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50824012" w14:textId="642F3050" w:rsidR="008404B9" w:rsidRDefault="00FF496B"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Training</w:t>
      </w:r>
      <w:r w:rsidR="00345599">
        <w:rPr>
          <w:rFonts w:ascii="var(--secondary-font)" w:eastAsia="Times New Roman" w:hAnsi="var(--secondary-font)" w:cs="Times New Roman"/>
          <w:b/>
          <w:bCs/>
          <w:color w:val="BF8F00" w:themeColor="accent4" w:themeShade="BF"/>
          <w:sz w:val="59"/>
          <w:szCs w:val="59"/>
          <w:lang w:eastAsia="en-GB"/>
        </w:rPr>
        <w:t xml:space="preserve"> Statement</w:t>
      </w:r>
    </w:p>
    <w:p w14:paraId="5C4D7042" w14:textId="77777777" w:rsidR="00345599" w:rsidRPr="006E5BC8" w:rsidRDefault="0034559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p>
    <w:p w14:paraId="5EDC6D99" w14:textId="18E58135" w:rsidR="008404B9" w:rsidRDefault="00345599" w:rsidP="00345599">
      <w:pPr>
        <w:spacing w:before="100" w:beforeAutospacing="1" w:after="100" w:afterAutospacing="1" w:line="240" w:lineRule="auto"/>
        <w:outlineLvl w:val="1"/>
        <w:rPr>
          <w:rFonts w:ascii="var(--secondary-font)" w:eastAsia="Times New Roman" w:hAnsi="var(--secondary-font)" w:cs="Segoe UI"/>
          <w:b/>
          <w:bCs/>
          <w:color w:val="000000"/>
          <w:sz w:val="28"/>
          <w:szCs w:val="28"/>
          <w:bdr w:val="none" w:sz="0" w:space="0" w:color="auto" w:frame="1"/>
          <w:lang w:eastAsia="en-GB"/>
        </w:rPr>
      </w:pPr>
      <w:r w:rsidRPr="00345599">
        <w:rPr>
          <w:rFonts w:ascii="var(--secondary-font)" w:eastAsia="Times New Roman" w:hAnsi="var(--secondary-font)" w:cs="Times New Roman"/>
          <w:b/>
          <w:bCs/>
          <w:color w:val="333333"/>
          <w:sz w:val="28"/>
          <w:szCs w:val="28"/>
          <w:lang w:eastAsia="en-GB"/>
        </w:rPr>
        <w:t>Statement o</w:t>
      </w:r>
      <w:r w:rsidRPr="00345599">
        <w:rPr>
          <w:rFonts w:ascii="var(--secondary-font)" w:eastAsia="Times New Roman" w:hAnsi="var(--secondary-font)" w:cs="Segoe UI"/>
          <w:b/>
          <w:bCs/>
          <w:color w:val="000000"/>
          <w:sz w:val="28"/>
          <w:szCs w:val="28"/>
          <w:bdr w:val="none" w:sz="0" w:space="0" w:color="auto" w:frame="1"/>
          <w:lang w:eastAsia="en-GB"/>
        </w:rPr>
        <w:t>f Intent on Training and Development for Staff and Elected Members</w:t>
      </w:r>
    </w:p>
    <w:p w14:paraId="4211C55B" w14:textId="77777777" w:rsidR="00E52370" w:rsidRPr="00345599" w:rsidRDefault="00E52370" w:rsidP="00345599">
      <w:pPr>
        <w:spacing w:before="100" w:beforeAutospacing="1" w:after="100" w:afterAutospacing="1" w:line="240" w:lineRule="auto"/>
        <w:outlineLvl w:val="1"/>
        <w:rPr>
          <w:rFonts w:ascii="var(--secondary-font)" w:eastAsia="Times New Roman" w:hAnsi="var(--secondary-font)" w:cs="Segoe UI"/>
          <w:b/>
          <w:bCs/>
          <w:color w:val="000000"/>
          <w:sz w:val="28"/>
          <w:szCs w:val="28"/>
          <w:bdr w:val="none" w:sz="0" w:space="0" w:color="auto" w:frame="1"/>
          <w:lang w:eastAsia="en-GB"/>
        </w:rPr>
      </w:pPr>
    </w:p>
    <w:p w14:paraId="26DC8D43" w14:textId="616C9B86" w:rsidR="00345599" w:rsidRPr="00345599" w:rsidRDefault="00345599" w:rsidP="00530C67">
      <w:pPr>
        <w:pStyle w:val="ListParagraph"/>
        <w:numPr>
          <w:ilvl w:val="0"/>
          <w:numId w:val="28"/>
        </w:numPr>
        <w:spacing w:before="100" w:beforeAutospacing="1" w:after="100" w:afterAutospacing="1" w:line="240" w:lineRule="auto"/>
        <w:ind w:left="851"/>
        <w:outlineLvl w:val="1"/>
        <w:rPr>
          <w:rFonts w:ascii="var(--secondary-font)" w:eastAsia="Times New Roman" w:hAnsi="var(--secondary-font)" w:cs="Times New Roman"/>
          <w:b/>
          <w:bCs/>
          <w:color w:val="333333"/>
          <w:sz w:val="36"/>
          <w:szCs w:val="36"/>
          <w:lang w:eastAsia="en-GB"/>
        </w:rPr>
      </w:pPr>
      <w:r w:rsidRPr="00345599">
        <w:rPr>
          <w:rFonts w:ascii="var(--secondary-font)" w:eastAsia="Times New Roman" w:hAnsi="var(--secondary-font)" w:cs="Segoe UI"/>
          <w:b/>
          <w:bCs/>
          <w:sz w:val="36"/>
          <w:szCs w:val="36"/>
          <w:bdr w:val="none" w:sz="0" w:space="0" w:color="auto" w:frame="1"/>
          <w:lang w:eastAsia="en-GB"/>
        </w:rPr>
        <w:t xml:space="preserve">Scrayingham Parish </w:t>
      </w:r>
      <w:r w:rsidRPr="00345599">
        <w:rPr>
          <w:rFonts w:ascii="var(--secondary-font)" w:eastAsia="Times New Roman" w:hAnsi="var(--secondary-font)" w:cs="Segoe UI"/>
          <w:b/>
          <w:bCs/>
          <w:color w:val="000000"/>
          <w:sz w:val="36"/>
          <w:szCs w:val="36"/>
          <w:bdr w:val="none" w:sz="0" w:space="0" w:color="auto" w:frame="1"/>
          <w:lang w:eastAsia="en-GB"/>
        </w:rPr>
        <w:t>Council’s Commitment to Training &amp; Development  </w:t>
      </w:r>
    </w:p>
    <w:p w14:paraId="4A939026" w14:textId="77777777" w:rsidR="00345599" w:rsidRDefault="00540A8D" w:rsidP="00345599">
      <w:pPr>
        <w:spacing w:before="100" w:beforeAutospacing="1" w:after="100" w:afterAutospacing="1" w:line="240" w:lineRule="auto"/>
        <w:ind w:left="567"/>
        <w:outlineLvl w:val="1"/>
        <w:rPr>
          <w:rFonts w:ascii="Source Sans Pro" w:eastAsia="Times New Roman" w:hAnsi="Source Sans Pro" w:cs="Segoe UI"/>
          <w:color w:val="000000"/>
          <w:sz w:val="24"/>
          <w:szCs w:val="24"/>
          <w:bdr w:val="none" w:sz="0" w:space="0" w:color="auto" w:frame="1"/>
          <w:lang w:eastAsia="en-GB"/>
        </w:rPr>
      </w:pPr>
      <w:r w:rsidRPr="00345599">
        <w:rPr>
          <w:rFonts w:ascii="Source Sans Pro" w:hAnsi="Source Sans Pro"/>
          <w:color w:val="404040" w:themeColor="text1" w:themeTint="BF"/>
          <w:sz w:val="24"/>
          <w:szCs w:val="24"/>
        </w:rPr>
        <w:t>Scrayi</w:t>
      </w:r>
      <w:r w:rsidR="00345599" w:rsidRPr="00345599">
        <w:rPr>
          <w:rFonts w:ascii="Source Sans Pro" w:eastAsia="Times New Roman" w:hAnsi="Source Sans Pro" w:cs="Segoe UI"/>
          <w:color w:val="000000"/>
          <w:sz w:val="24"/>
          <w:szCs w:val="24"/>
          <w:bdr w:val="none" w:sz="0" w:space="0" w:color="auto" w:frame="1"/>
          <w:lang w:eastAsia="en-GB"/>
        </w:rPr>
        <w:t>ngham Council is committed to providing employees and elected members with the necessary training and development opportunities to ensure the Council can meet its aims and objectives by providing the skills required to deliver high quality services along with management skills to manage and plan those services.</w:t>
      </w:r>
    </w:p>
    <w:p w14:paraId="60EFF30A" w14:textId="658D9742" w:rsidR="00345599" w:rsidRPr="00345599" w:rsidRDefault="00345599" w:rsidP="00345599">
      <w:pPr>
        <w:spacing w:before="100" w:beforeAutospacing="1" w:after="100" w:afterAutospacing="1" w:line="240" w:lineRule="auto"/>
        <w:ind w:left="567"/>
        <w:outlineLvl w:val="1"/>
        <w:rPr>
          <w:rFonts w:ascii="Source Sans Pro" w:eastAsia="Times New Roman" w:hAnsi="Source Sans Pro" w:cs="Segoe UI"/>
          <w:b/>
          <w:bCs/>
          <w:color w:val="000000"/>
          <w:sz w:val="24"/>
          <w:szCs w:val="24"/>
          <w:bdr w:val="none" w:sz="0" w:space="0" w:color="auto" w:frame="1"/>
          <w:lang w:eastAsia="en-GB"/>
        </w:rPr>
      </w:pPr>
      <w:r w:rsidRPr="00345599">
        <w:rPr>
          <w:rFonts w:ascii="Source Sans Pro" w:eastAsia="Times New Roman" w:hAnsi="Source Sans Pro" w:cs="Segoe UI"/>
          <w:color w:val="000000"/>
          <w:sz w:val="24"/>
          <w:szCs w:val="24"/>
          <w:bdr w:val="none" w:sz="0" w:space="0" w:color="auto" w:frame="1"/>
          <w:lang w:eastAsia="en-GB"/>
        </w:rPr>
        <w:t>Scrayingham Parish</w:t>
      </w:r>
      <w:r w:rsidRPr="00345599">
        <w:rPr>
          <w:rFonts w:ascii="Source Sans Pro" w:eastAsia="Times New Roman" w:hAnsi="Source Sans Pro" w:cs="Segoe UI"/>
          <w:b/>
          <w:bCs/>
          <w:color w:val="0070C0"/>
          <w:sz w:val="24"/>
          <w:szCs w:val="24"/>
          <w:bdr w:val="none" w:sz="0" w:space="0" w:color="auto" w:frame="1"/>
          <w:lang w:eastAsia="en-GB"/>
        </w:rPr>
        <w:t> </w:t>
      </w:r>
      <w:r w:rsidRPr="00345599">
        <w:rPr>
          <w:rFonts w:ascii="Source Sans Pro" w:eastAsia="Times New Roman" w:hAnsi="Source Sans Pro" w:cs="Segoe UI"/>
          <w:color w:val="000000"/>
          <w:sz w:val="24"/>
          <w:szCs w:val="24"/>
          <w:bdr w:val="none" w:sz="0" w:space="0" w:color="auto" w:frame="1"/>
          <w:lang w:eastAsia="en-GB"/>
        </w:rPr>
        <w:t>Council encourages employees and elected members to undertake training and development provided from internal and external sources. Training requirements will be determined and prioritised according to the council’s service delivery requirements and stated policies to ensure that training and development undertaken assist towards the achievement of the council’s aims and objectives.</w:t>
      </w:r>
    </w:p>
    <w:p w14:paraId="24D5DFE7" w14:textId="1452256C"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 xml:space="preserve">The council will commit itself to and adopt the </w:t>
      </w:r>
      <w:proofErr w:type="gramStart"/>
      <w:r w:rsidRPr="00345599">
        <w:rPr>
          <w:rFonts w:ascii="Source Sans Pro" w:eastAsia="Times New Roman" w:hAnsi="Source Sans Pro" w:cs="Segoe UI"/>
          <w:color w:val="000000"/>
          <w:sz w:val="24"/>
          <w:szCs w:val="24"/>
          <w:bdr w:val="none" w:sz="0" w:space="0" w:color="auto" w:frame="1"/>
          <w:lang w:eastAsia="en-GB"/>
        </w:rPr>
        <w:t>following;</w:t>
      </w:r>
      <w:proofErr w:type="gramEnd"/>
    </w:p>
    <w:p w14:paraId="3BFB554B" w14:textId="754CA467" w:rsidR="00345599" w:rsidRPr="00345599" w:rsidRDefault="00345599" w:rsidP="00345599">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To develop employees and elected members to achieve the objectives of the council</w:t>
      </w:r>
      <w:r w:rsidRPr="00345599">
        <w:rPr>
          <w:rFonts w:ascii="Source Sans Pro" w:eastAsia="Times New Roman" w:hAnsi="Source Sans Pro" w:cs="Segoe UI"/>
          <w:color w:val="000000"/>
          <w:sz w:val="24"/>
          <w:szCs w:val="24"/>
          <w:bdr w:val="none" w:sz="0" w:space="0" w:color="auto" w:frame="1"/>
          <w:lang w:eastAsia="en-GB"/>
        </w:rPr>
        <w:br/>
      </w:r>
    </w:p>
    <w:p w14:paraId="3403F6D0" w14:textId="37A0F798" w:rsidR="00345599" w:rsidRPr="00345599" w:rsidRDefault="00345599" w:rsidP="00345599">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 xml:space="preserve">To </w:t>
      </w:r>
      <w:proofErr w:type="gramStart"/>
      <w:r w:rsidRPr="00345599">
        <w:rPr>
          <w:rFonts w:ascii="Source Sans Pro" w:eastAsia="Times New Roman" w:hAnsi="Source Sans Pro" w:cs="Segoe UI"/>
          <w:color w:val="000000"/>
          <w:sz w:val="24"/>
          <w:szCs w:val="24"/>
          <w:bdr w:val="none" w:sz="0" w:space="0" w:color="auto" w:frame="1"/>
          <w:lang w:eastAsia="en-GB"/>
        </w:rPr>
        <w:t>review regularly</w:t>
      </w:r>
      <w:proofErr w:type="gramEnd"/>
      <w:r w:rsidRPr="00345599">
        <w:rPr>
          <w:rFonts w:ascii="Source Sans Pro" w:eastAsia="Times New Roman" w:hAnsi="Source Sans Pro" w:cs="Segoe UI"/>
          <w:color w:val="000000"/>
          <w:sz w:val="24"/>
          <w:szCs w:val="24"/>
          <w:bdr w:val="none" w:sz="0" w:space="0" w:color="auto" w:frame="1"/>
          <w:lang w:eastAsia="en-GB"/>
        </w:rPr>
        <w:t xml:space="preserve"> the needs of, and to plan training and development for employees and elected members</w:t>
      </w:r>
      <w:r w:rsidRPr="00345599">
        <w:rPr>
          <w:rFonts w:ascii="Source Sans Pro" w:eastAsia="Times New Roman" w:hAnsi="Source Sans Pro" w:cs="Segoe UI"/>
          <w:color w:val="000000"/>
          <w:sz w:val="24"/>
          <w:szCs w:val="24"/>
          <w:bdr w:val="none" w:sz="0" w:space="0" w:color="auto" w:frame="1"/>
          <w:lang w:eastAsia="en-GB"/>
        </w:rPr>
        <w:br/>
      </w:r>
    </w:p>
    <w:p w14:paraId="172057DE" w14:textId="0E24D74E" w:rsidR="00345599" w:rsidRPr="00345599" w:rsidRDefault="00345599" w:rsidP="00345599">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To take action to train and develop individuals on recruitment/election and throughout their employment/term of office</w:t>
      </w:r>
      <w:r w:rsidRPr="00345599">
        <w:rPr>
          <w:rFonts w:ascii="Source Sans Pro" w:eastAsia="Times New Roman" w:hAnsi="Source Sans Pro" w:cs="Segoe UI"/>
          <w:color w:val="000000"/>
          <w:sz w:val="24"/>
          <w:szCs w:val="24"/>
          <w:bdr w:val="none" w:sz="0" w:space="0" w:color="auto" w:frame="1"/>
          <w:lang w:eastAsia="en-GB"/>
        </w:rPr>
        <w:br/>
      </w:r>
    </w:p>
    <w:p w14:paraId="4ED78C01" w14:textId="35CF1CB8" w:rsidR="00345599" w:rsidRPr="00345599" w:rsidRDefault="00345599" w:rsidP="00345599">
      <w:pPr>
        <w:numPr>
          <w:ilvl w:val="0"/>
          <w:numId w:val="15"/>
        </w:numPr>
        <w:shd w:val="clear" w:color="auto" w:fill="FFFFFF"/>
        <w:spacing w:beforeAutospacing="1" w:after="0" w:afterAutospacing="1" w:line="240" w:lineRule="auto"/>
        <w:ind w:left="1245"/>
        <w:textAlignment w:val="baseline"/>
        <w:rPr>
          <w:rFonts w:ascii="Segoe UI" w:eastAsia="Times New Roman" w:hAnsi="Segoe UI" w:cs="Segoe UI"/>
          <w:color w:val="000000"/>
          <w:sz w:val="26"/>
          <w:szCs w:val="26"/>
          <w:lang w:eastAsia="en-GB"/>
        </w:rPr>
      </w:pPr>
      <w:r w:rsidRPr="00345599">
        <w:rPr>
          <w:rFonts w:ascii="Source Sans Pro" w:eastAsia="Times New Roman" w:hAnsi="Source Sans Pro" w:cs="Segoe UI"/>
          <w:color w:val="000000"/>
          <w:sz w:val="24"/>
          <w:szCs w:val="24"/>
          <w:bdr w:val="none" w:sz="0" w:space="0" w:color="auto" w:frame="1"/>
          <w:lang w:eastAsia="en-GB"/>
        </w:rPr>
        <w:t xml:space="preserve">To regularly evaluate the investment in training and development to assess achievement and to improve future </w:t>
      </w:r>
      <w:proofErr w:type="gramStart"/>
      <w:r w:rsidRPr="00345599">
        <w:rPr>
          <w:rFonts w:ascii="Source Sans Pro" w:eastAsia="Times New Roman" w:hAnsi="Source Sans Pro" w:cs="Segoe UI"/>
          <w:color w:val="000000"/>
          <w:sz w:val="24"/>
          <w:szCs w:val="24"/>
          <w:bdr w:val="none" w:sz="0" w:space="0" w:color="auto" w:frame="1"/>
          <w:lang w:eastAsia="en-GB"/>
        </w:rPr>
        <w:t>effectiveness</w:t>
      </w:r>
      <w:proofErr w:type="gramEnd"/>
    </w:p>
    <w:p w14:paraId="556257F6" w14:textId="7900ACEA" w:rsidR="00345599" w:rsidRPr="00345599" w:rsidRDefault="00345599" w:rsidP="00345599">
      <w:pPr>
        <w:pStyle w:val="ListParagraph"/>
        <w:shd w:val="clear" w:color="auto" w:fill="FFFFFF"/>
        <w:spacing w:before="100" w:beforeAutospacing="1" w:after="0" w:afterAutospacing="1" w:line="240" w:lineRule="auto"/>
        <w:textAlignment w:val="baseline"/>
        <w:outlineLvl w:val="1"/>
        <w:rPr>
          <w:rFonts w:ascii="Segoe UI" w:eastAsia="Times New Roman" w:hAnsi="Segoe UI" w:cs="Segoe UI"/>
          <w:color w:val="000000"/>
          <w:sz w:val="26"/>
          <w:szCs w:val="26"/>
          <w:lang w:eastAsia="en-GB"/>
        </w:rPr>
      </w:pPr>
      <w:r>
        <w:rPr>
          <w:rFonts w:ascii="var(--secondary-font)" w:eastAsia="Times New Roman" w:hAnsi="var(--secondary-font)" w:cs="Segoe UI"/>
          <w:b/>
          <w:bCs/>
          <w:sz w:val="36"/>
          <w:szCs w:val="36"/>
          <w:bdr w:val="none" w:sz="0" w:space="0" w:color="auto" w:frame="1"/>
          <w:lang w:eastAsia="en-GB"/>
        </w:rPr>
        <w:t xml:space="preserve">2. </w:t>
      </w:r>
      <w:r w:rsidRPr="00345599">
        <w:rPr>
          <w:rFonts w:ascii="var(--secondary-font)" w:eastAsia="Times New Roman" w:hAnsi="var(--secondary-font)" w:cs="Segoe UI"/>
          <w:b/>
          <w:bCs/>
          <w:sz w:val="36"/>
          <w:szCs w:val="36"/>
          <w:bdr w:val="none" w:sz="0" w:space="0" w:color="auto" w:frame="1"/>
          <w:lang w:eastAsia="en-GB"/>
        </w:rPr>
        <w:t>Identification of Training Needs</w:t>
      </w:r>
    </w:p>
    <w:p w14:paraId="6CC7D584" w14:textId="44376E67"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lastRenderedPageBreak/>
        <w:t>Employees</w:t>
      </w:r>
    </w:p>
    <w:p w14:paraId="495717B2" w14:textId="0DA2540C"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Induction training and an employer’s handbook for new employees will be provided</w:t>
      </w:r>
      <w:r w:rsidRPr="00345599">
        <w:rPr>
          <w:rFonts w:ascii="Source Sans Pro" w:eastAsia="Times New Roman" w:hAnsi="Source Sans Pro" w:cs="Segoe UI"/>
          <w:b/>
          <w:bCs/>
          <w:color w:val="000000"/>
          <w:sz w:val="24"/>
          <w:szCs w:val="24"/>
          <w:bdr w:val="none" w:sz="0" w:space="0" w:color="auto" w:frame="1"/>
          <w:lang w:eastAsia="en-GB"/>
        </w:rPr>
        <w:br/>
      </w:r>
    </w:p>
    <w:p w14:paraId="2D34F37D" w14:textId="5201B50A"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 xml:space="preserve">Current or any new clerk to hold or obtain </w:t>
      </w:r>
      <w:proofErr w:type="spellStart"/>
      <w:r w:rsidRPr="00345599">
        <w:rPr>
          <w:rFonts w:ascii="Source Sans Pro" w:eastAsia="Times New Roman" w:hAnsi="Source Sans Pro" w:cs="Segoe UI"/>
          <w:color w:val="000000"/>
          <w:sz w:val="24"/>
          <w:szCs w:val="24"/>
          <w:bdr w:val="none" w:sz="0" w:space="0" w:color="auto" w:frame="1"/>
          <w:lang w:eastAsia="en-GB"/>
        </w:rPr>
        <w:t>CiLCA</w:t>
      </w:r>
      <w:proofErr w:type="spellEnd"/>
      <w:r w:rsidRPr="00345599">
        <w:rPr>
          <w:rFonts w:ascii="Source Sans Pro" w:eastAsia="Times New Roman" w:hAnsi="Source Sans Pro" w:cs="Segoe UI"/>
          <w:color w:val="000000"/>
          <w:sz w:val="24"/>
          <w:szCs w:val="24"/>
          <w:bdr w:val="none" w:sz="0" w:space="0" w:color="auto" w:frame="1"/>
          <w:lang w:eastAsia="en-GB"/>
        </w:rPr>
        <w:t xml:space="preserve"> or equivalent</w:t>
      </w:r>
      <w:r w:rsidRPr="00345599">
        <w:rPr>
          <w:rFonts w:ascii="Source Sans Pro" w:eastAsia="Times New Roman" w:hAnsi="Source Sans Pro" w:cs="Segoe UI"/>
          <w:b/>
          <w:bCs/>
          <w:color w:val="000000"/>
          <w:sz w:val="24"/>
          <w:szCs w:val="24"/>
          <w:bdr w:val="none" w:sz="0" w:space="0" w:color="auto" w:frame="1"/>
          <w:lang w:eastAsia="en-GB"/>
        </w:rPr>
        <w:br/>
      </w:r>
    </w:p>
    <w:p w14:paraId="636DC47F" w14:textId="41300961"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 xml:space="preserve">Current or any new deputy clerk to hold or obtain </w:t>
      </w:r>
      <w:proofErr w:type="spellStart"/>
      <w:r w:rsidRPr="00345599">
        <w:rPr>
          <w:rFonts w:ascii="Source Sans Pro" w:eastAsia="Times New Roman" w:hAnsi="Source Sans Pro" w:cs="Segoe UI"/>
          <w:color w:val="000000"/>
          <w:sz w:val="24"/>
          <w:szCs w:val="24"/>
          <w:bdr w:val="none" w:sz="0" w:space="0" w:color="auto" w:frame="1"/>
          <w:lang w:eastAsia="en-GB"/>
        </w:rPr>
        <w:t>CiLCA</w:t>
      </w:r>
      <w:proofErr w:type="spellEnd"/>
      <w:r w:rsidRPr="00345599">
        <w:rPr>
          <w:rFonts w:ascii="Source Sans Pro" w:eastAsia="Times New Roman" w:hAnsi="Source Sans Pro" w:cs="Segoe UI"/>
          <w:color w:val="000000"/>
          <w:sz w:val="24"/>
          <w:szCs w:val="24"/>
          <w:bdr w:val="none" w:sz="0" w:space="0" w:color="auto" w:frame="1"/>
          <w:lang w:eastAsia="en-GB"/>
        </w:rPr>
        <w:t xml:space="preserve"> or equivalent</w:t>
      </w:r>
      <w:r w:rsidRPr="00345599">
        <w:rPr>
          <w:rFonts w:ascii="Source Sans Pro" w:eastAsia="Times New Roman" w:hAnsi="Source Sans Pro" w:cs="Segoe UI"/>
          <w:b/>
          <w:bCs/>
          <w:color w:val="000000"/>
          <w:sz w:val="24"/>
          <w:szCs w:val="24"/>
          <w:bdr w:val="none" w:sz="0" w:space="0" w:color="auto" w:frame="1"/>
          <w:lang w:eastAsia="en-GB"/>
        </w:rPr>
        <w:br/>
      </w:r>
    </w:p>
    <w:p w14:paraId="05181DEC" w14:textId="61A93215"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Current or any new RFO to hold or obtain an appropriate accountancy qualification</w:t>
      </w:r>
      <w:r w:rsidRPr="00345599">
        <w:rPr>
          <w:rFonts w:ascii="Source Sans Pro" w:eastAsia="Times New Roman" w:hAnsi="Source Sans Pro" w:cs="Segoe UI"/>
          <w:b/>
          <w:bCs/>
          <w:color w:val="000000"/>
          <w:sz w:val="24"/>
          <w:szCs w:val="24"/>
          <w:bdr w:val="none" w:sz="0" w:space="0" w:color="auto" w:frame="1"/>
          <w:lang w:eastAsia="en-GB"/>
        </w:rPr>
        <w:br/>
      </w:r>
    </w:p>
    <w:p w14:paraId="09409BCA" w14:textId="373F9E9C"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Employees are encouraged to be proactive in identifying their own training and development needs linked to the aims of the council and the contribution of the individual employee</w:t>
      </w:r>
      <w:r w:rsidRPr="00345599">
        <w:rPr>
          <w:rFonts w:ascii="Source Sans Pro" w:eastAsia="Times New Roman" w:hAnsi="Source Sans Pro" w:cs="Segoe UI"/>
          <w:b/>
          <w:bCs/>
          <w:color w:val="000000"/>
          <w:sz w:val="24"/>
          <w:szCs w:val="24"/>
          <w:bdr w:val="none" w:sz="0" w:space="0" w:color="auto" w:frame="1"/>
          <w:lang w:eastAsia="en-GB"/>
        </w:rPr>
        <w:br/>
      </w:r>
    </w:p>
    <w:p w14:paraId="0EA53894" w14:textId="108A69C5"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 xml:space="preserve">Line managers will assess specific service-based training needs </w:t>
      </w:r>
      <w:proofErr w:type="gramStart"/>
      <w:r w:rsidRPr="00345599">
        <w:rPr>
          <w:rFonts w:ascii="Source Sans Pro" w:eastAsia="Times New Roman" w:hAnsi="Source Sans Pro" w:cs="Segoe UI"/>
          <w:color w:val="000000"/>
          <w:sz w:val="24"/>
          <w:szCs w:val="24"/>
          <w:bdr w:val="none" w:sz="0" w:space="0" w:color="auto" w:frame="1"/>
          <w:lang w:eastAsia="en-GB"/>
        </w:rPr>
        <w:t>as a result of</w:t>
      </w:r>
      <w:proofErr w:type="gramEnd"/>
      <w:r w:rsidRPr="00345599">
        <w:rPr>
          <w:rFonts w:ascii="Source Sans Pro" w:eastAsia="Times New Roman" w:hAnsi="Source Sans Pro" w:cs="Segoe UI"/>
          <w:color w:val="000000"/>
          <w:sz w:val="24"/>
          <w:szCs w:val="24"/>
          <w:bdr w:val="none" w:sz="0" w:space="0" w:color="auto" w:frame="1"/>
          <w:lang w:eastAsia="en-GB"/>
        </w:rPr>
        <w:t> new legislation, IT skills, and any other skills/knowledge requirements for staff to achieve the council objectives</w:t>
      </w:r>
      <w:r w:rsidRPr="00345599">
        <w:rPr>
          <w:rFonts w:ascii="Source Sans Pro" w:eastAsia="Times New Roman" w:hAnsi="Source Sans Pro" w:cs="Segoe UI"/>
          <w:b/>
          <w:bCs/>
          <w:color w:val="000000"/>
          <w:sz w:val="24"/>
          <w:szCs w:val="24"/>
          <w:bdr w:val="none" w:sz="0" w:space="0" w:color="auto" w:frame="1"/>
          <w:lang w:eastAsia="en-GB"/>
        </w:rPr>
        <w:br/>
      </w:r>
    </w:p>
    <w:p w14:paraId="73782EF9" w14:textId="3F3532E1"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Staff are to be provided the opportunity to complete Continuous Professional Development, this will be identified at the annual appraisal</w:t>
      </w:r>
      <w:r w:rsidRPr="00345599">
        <w:rPr>
          <w:rFonts w:ascii="Source Sans Pro" w:eastAsia="Times New Roman" w:hAnsi="Source Sans Pro" w:cs="Segoe UI"/>
          <w:b/>
          <w:bCs/>
          <w:color w:val="000000"/>
          <w:sz w:val="24"/>
          <w:szCs w:val="24"/>
          <w:bdr w:val="none" w:sz="0" w:space="0" w:color="auto" w:frame="1"/>
          <w:lang w:eastAsia="en-GB"/>
        </w:rPr>
        <w:br/>
      </w:r>
    </w:p>
    <w:p w14:paraId="3D7624A7" w14:textId="4945C64E" w:rsidR="00345599" w:rsidRPr="00345599" w:rsidRDefault="00345599" w:rsidP="00345599">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Additional training may be requested via line managers at any time</w:t>
      </w:r>
      <w:r w:rsidRPr="00345599">
        <w:rPr>
          <w:rFonts w:ascii="Source Sans Pro" w:eastAsia="Times New Roman" w:hAnsi="Source Sans Pro" w:cs="Segoe UI"/>
          <w:color w:val="000000"/>
          <w:sz w:val="24"/>
          <w:szCs w:val="24"/>
          <w:bdr w:val="none" w:sz="0" w:space="0" w:color="auto" w:frame="1"/>
          <w:lang w:eastAsia="en-GB"/>
        </w:rPr>
        <w:br/>
      </w:r>
    </w:p>
    <w:p w14:paraId="6ECF0182" w14:textId="14D5793A"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Elected Members</w:t>
      </w:r>
    </w:p>
    <w:p w14:paraId="1679BA03" w14:textId="7F1A81EA" w:rsidR="00345599" w:rsidRPr="00345599" w:rsidRDefault="00345599" w:rsidP="00345599">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Induction training and a member’s handbook setting out the council’s policies and procedures will be provided for all newly elected members</w:t>
      </w:r>
      <w:r w:rsidRPr="00345599">
        <w:rPr>
          <w:rFonts w:ascii="Source Sans Pro" w:eastAsia="Times New Roman" w:hAnsi="Source Sans Pro" w:cs="Segoe UI"/>
          <w:b/>
          <w:bCs/>
          <w:color w:val="000000"/>
          <w:sz w:val="24"/>
          <w:szCs w:val="24"/>
          <w:bdr w:val="none" w:sz="0" w:space="0" w:color="auto" w:frame="1"/>
          <w:lang w:eastAsia="en-GB"/>
        </w:rPr>
        <w:br/>
      </w:r>
    </w:p>
    <w:p w14:paraId="56E1BA37" w14:textId="3BF4CA28" w:rsidR="00345599" w:rsidRPr="00345599" w:rsidRDefault="00345599" w:rsidP="00345599">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All future newly elected Chairs of Council are encouraged to attend YLCA’s course ‘Chairmanship Skills’ as soon as possible after election</w:t>
      </w:r>
      <w:r w:rsidRPr="00345599">
        <w:rPr>
          <w:rFonts w:ascii="Source Sans Pro" w:eastAsia="Times New Roman" w:hAnsi="Source Sans Pro" w:cs="Segoe UI"/>
          <w:b/>
          <w:bCs/>
          <w:color w:val="000000"/>
          <w:sz w:val="24"/>
          <w:szCs w:val="24"/>
          <w:bdr w:val="none" w:sz="0" w:space="0" w:color="auto" w:frame="1"/>
          <w:lang w:eastAsia="en-GB"/>
        </w:rPr>
        <w:br/>
      </w:r>
    </w:p>
    <w:p w14:paraId="2CB1A181" w14:textId="3CC5DDCD" w:rsidR="00345599" w:rsidRPr="00345599" w:rsidRDefault="00345599" w:rsidP="00345599">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Newly elected councillors are encouraged to attend YLCA’s “Off to a Flying Start” within one year of taking up office</w:t>
      </w:r>
      <w:r w:rsidRPr="00345599">
        <w:rPr>
          <w:rFonts w:ascii="Source Sans Pro" w:eastAsia="Times New Roman" w:hAnsi="Source Sans Pro" w:cs="Segoe UI"/>
          <w:b/>
          <w:bCs/>
          <w:color w:val="000000"/>
          <w:sz w:val="24"/>
          <w:szCs w:val="24"/>
          <w:bdr w:val="none" w:sz="0" w:space="0" w:color="auto" w:frame="1"/>
          <w:lang w:eastAsia="en-GB"/>
        </w:rPr>
        <w:br/>
      </w:r>
    </w:p>
    <w:p w14:paraId="358D9D51" w14:textId="1DBDD906" w:rsidR="00345599" w:rsidRPr="00345599" w:rsidRDefault="00345599" w:rsidP="00345599">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Councillors who wish to refresh their skill/knowledge can request to attend authorised courses at any time during their term of office</w:t>
      </w:r>
      <w:r w:rsidRPr="00345599">
        <w:rPr>
          <w:rFonts w:ascii="Source Sans Pro" w:eastAsia="Times New Roman" w:hAnsi="Source Sans Pro" w:cs="Segoe UI"/>
          <w:b/>
          <w:bCs/>
          <w:color w:val="000000"/>
          <w:sz w:val="24"/>
          <w:szCs w:val="24"/>
          <w:bdr w:val="none" w:sz="0" w:space="0" w:color="auto" w:frame="1"/>
          <w:lang w:eastAsia="en-GB"/>
        </w:rPr>
        <w:br/>
      </w:r>
    </w:p>
    <w:p w14:paraId="6450D631" w14:textId="6725F259" w:rsidR="00345599" w:rsidRPr="00345599" w:rsidRDefault="00345599" w:rsidP="00345599">
      <w:pPr>
        <w:numPr>
          <w:ilvl w:val="0"/>
          <w:numId w:val="18"/>
        </w:numPr>
        <w:shd w:val="clear" w:color="auto" w:fill="FFFFFF"/>
        <w:spacing w:beforeAutospacing="1" w:after="0" w:afterAutospacing="1" w:line="240" w:lineRule="auto"/>
        <w:ind w:left="1245"/>
        <w:textAlignment w:val="baseline"/>
        <w:rPr>
          <w:rFonts w:ascii="var(--secondary-font)" w:eastAsia="Times New Roman" w:hAnsi="var(--secondary-font)" w:cs="Segoe UI"/>
          <w:color w:val="000000"/>
          <w:sz w:val="36"/>
          <w:szCs w:val="36"/>
          <w:lang w:eastAsia="en-GB"/>
        </w:rPr>
      </w:pPr>
      <w:r w:rsidRPr="00345599">
        <w:rPr>
          <w:rFonts w:ascii="Source Sans Pro" w:eastAsia="Times New Roman" w:hAnsi="Source Sans Pro" w:cs="Segoe UI"/>
          <w:color w:val="000000"/>
          <w:sz w:val="24"/>
          <w:szCs w:val="24"/>
          <w:bdr w:val="none" w:sz="0" w:space="0" w:color="auto" w:frame="1"/>
          <w:lang w:eastAsia="en-GB"/>
        </w:rPr>
        <w:t xml:space="preserve">Specialist-in-house training will be provided on an ad-hock </w:t>
      </w:r>
      <w:proofErr w:type="gramStart"/>
      <w:r w:rsidRPr="00345599">
        <w:rPr>
          <w:rFonts w:ascii="Source Sans Pro" w:eastAsia="Times New Roman" w:hAnsi="Source Sans Pro" w:cs="Segoe UI"/>
          <w:color w:val="000000"/>
          <w:sz w:val="24"/>
          <w:szCs w:val="24"/>
          <w:bdr w:val="none" w:sz="0" w:space="0" w:color="auto" w:frame="1"/>
          <w:lang w:eastAsia="en-GB"/>
        </w:rPr>
        <w:t>basis</w:t>
      </w:r>
      <w:proofErr w:type="gramEnd"/>
    </w:p>
    <w:p w14:paraId="10F161CF" w14:textId="2C98F146" w:rsidR="00345599" w:rsidRPr="00345599" w:rsidRDefault="00345599" w:rsidP="00DF07E6">
      <w:pPr>
        <w:shd w:val="clear" w:color="auto" w:fill="FFFFFF"/>
        <w:spacing w:beforeAutospacing="1" w:after="0" w:afterAutospacing="1" w:line="240" w:lineRule="auto"/>
        <w:ind w:left="885"/>
        <w:textAlignment w:val="baseline"/>
        <w:rPr>
          <w:rFonts w:ascii="Source Sans Pro" w:eastAsia="Times New Roman" w:hAnsi="Source Sans Pro" w:cs="Segoe UI"/>
          <w:color w:val="000000"/>
          <w:sz w:val="24"/>
          <w:szCs w:val="24"/>
          <w:lang w:eastAsia="en-GB"/>
        </w:rPr>
      </w:pPr>
      <w:r w:rsidRPr="00345599">
        <w:rPr>
          <w:rFonts w:ascii="var(--secondary-font)" w:eastAsia="Times New Roman" w:hAnsi="var(--secondary-font)" w:cs="Segoe UI"/>
          <w:b/>
          <w:bCs/>
          <w:color w:val="000000"/>
          <w:sz w:val="36"/>
          <w:szCs w:val="36"/>
          <w:bdr w:val="none" w:sz="0" w:space="0" w:color="auto" w:frame="1"/>
          <w:lang w:eastAsia="en-GB"/>
        </w:rPr>
        <w:t>3. Prioritisation of Training and Development</w:t>
      </w:r>
      <w:r w:rsidRPr="00345599">
        <w:rPr>
          <w:rFonts w:ascii="Source Sans Pro" w:eastAsia="Times New Roman" w:hAnsi="Source Sans Pro" w:cs="Segoe UI"/>
          <w:b/>
          <w:bCs/>
          <w:color w:val="000000"/>
          <w:sz w:val="24"/>
          <w:szCs w:val="24"/>
          <w:bdr w:val="none" w:sz="0" w:space="0" w:color="auto" w:frame="1"/>
          <w:lang w:eastAsia="en-GB"/>
        </w:rPr>
        <w:br/>
      </w:r>
    </w:p>
    <w:p w14:paraId="571EEF2B" w14:textId="03ACB1ED"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lastRenderedPageBreak/>
        <w:t xml:space="preserve">Training and development requirements will be prioritised as follows </w:t>
      </w:r>
      <w:proofErr w:type="gramStart"/>
      <w:r w:rsidRPr="00345599">
        <w:rPr>
          <w:rFonts w:ascii="Source Sans Pro" w:eastAsia="Times New Roman" w:hAnsi="Source Sans Pro" w:cs="Segoe UI"/>
          <w:color w:val="000000"/>
          <w:sz w:val="24"/>
          <w:szCs w:val="24"/>
          <w:bdr w:val="none" w:sz="0" w:space="0" w:color="auto" w:frame="1"/>
          <w:lang w:eastAsia="en-GB"/>
        </w:rPr>
        <w:t>in order to</w:t>
      </w:r>
      <w:proofErr w:type="gramEnd"/>
      <w:r w:rsidRPr="00345599">
        <w:rPr>
          <w:rFonts w:ascii="Source Sans Pro" w:eastAsia="Times New Roman" w:hAnsi="Source Sans Pro" w:cs="Segoe UI"/>
          <w:color w:val="000000"/>
          <w:sz w:val="24"/>
          <w:szCs w:val="24"/>
          <w:bdr w:val="none" w:sz="0" w:space="0" w:color="auto" w:frame="1"/>
          <w:lang w:eastAsia="en-GB"/>
        </w:rPr>
        <w:t> ensure that the maximum value is gained from the available training resources:</w:t>
      </w:r>
    </w:p>
    <w:p w14:paraId="58CA1DEF" w14:textId="234221FC" w:rsidR="00345599" w:rsidRPr="00345599" w:rsidRDefault="00345599" w:rsidP="00345599">
      <w:pPr>
        <w:numPr>
          <w:ilvl w:val="0"/>
          <w:numId w:val="20"/>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Training required for the service delivery or the planning or management of its delivery</w:t>
      </w:r>
      <w:r w:rsidRPr="00345599">
        <w:rPr>
          <w:rFonts w:ascii="Source Sans Pro" w:eastAsia="Times New Roman" w:hAnsi="Source Sans Pro" w:cs="Segoe UI"/>
          <w:b/>
          <w:bCs/>
          <w:color w:val="000000"/>
          <w:sz w:val="24"/>
          <w:szCs w:val="24"/>
          <w:bdr w:val="none" w:sz="0" w:space="0" w:color="auto" w:frame="1"/>
          <w:lang w:eastAsia="en-GB"/>
        </w:rPr>
        <w:br/>
      </w:r>
    </w:p>
    <w:p w14:paraId="5CEB4771" w14:textId="1FA8758E" w:rsidR="00345599" w:rsidRPr="00345599" w:rsidRDefault="00345599" w:rsidP="00345599">
      <w:pPr>
        <w:numPr>
          <w:ilvl w:val="0"/>
          <w:numId w:val="20"/>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Specialist needs of specific employees or elected members for their individual roles</w:t>
      </w:r>
      <w:r w:rsidRPr="00345599">
        <w:rPr>
          <w:rFonts w:ascii="Source Sans Pro" w:eastAsia="Times New Roman" w:hAnsi="Source Sans Pro" w:cs="Segoe UI"/>
          <w:b/>
          <w:bCs/>
          <w:color w:val="000000"/>
          <w:sz w:val="24"/>
          <w:szCs w:val="24"/>
          <w:bdr w:val="none" w:sz="0" w:space="0" w:color="auto" w:frame="1"/>
          <w:lang w:eastAsia="en-GB"/>
        </w:rPr>
        <w:br/>
      </w:r>
    </w:p>
    <w:p w14:paraId="4920B04A" w14:textId="0B19AC44" w:rsidR="00345599" w:rsidRPr="00345599" w:rsidRDefault="00345599" w:rsidP="00345599">
      <w:pPr>
        <w:numPr>
          <w:ilvl w:val="0"/>
          <w:numId w:val="20"/>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Improvement of existing skills</w:t>
      </w:r>
      <w:r w:rsidRPr="00345599">
        <w:rPr>
          <w:rFonts w:ascii="Source Sans Pro" w:eastAsia="Times New Roman" w:hAnsi="Source Sans Pro" w:cs="Segoe UI"/>
          <w:b/>
          <w:bCs/>
          <w:color w:val="000000"/>
          <w:sz w:val="24"/>
          <w:szCs w:val="24"/>
          <w:bdr w:val="none" w:sz="0" w:space="0" w:color="auto" w:frame="1"/>
          <w:lang w:eastAsia="en-GB"/>
        </w:rPr>
        <w:br/>
      </w:r>
    </w:p>
    <w:p w14:paraId="3FE95E24" w14:textId="52DC43E8" w:rsidR="00E52370" w:rsidRPr="00345599" w:rsidRDefault="00345599" w:rsidP="00E52370">
      <w:pPr>
        <w:numPr>
          <w:ilvl w:val="0"/>
          <w:numId w:val="20"/>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Personal development</w:t>
      </w:r>
    </w:p>
    <w:p w14:paraId="0E0CA0B1" w14:textId="38A3C6D5" w:rsidR="00345599" w:rsidRPr="00345599" w:rsidRDefault="00345599" w:rsidP="00530C67">
      <w:pPr>
        <w:shd w:val="clear" w:color="auto" w:fill="FFFFFF"/>
        <w:spacing w:beforeAutospacing="1" w:after="0" w:afterAutospacing="1" w:line="240" w:lineRule="auto"/>
        <w:ind w:left="851"/>
        <w:textAlignment w:val="baseline"/>
        <w:rPr>
          <w:rFonts w:ascii="var(--secondary-font)" w:eastAsia="Times New Roman" w:hAnsi="var(--secondary-font)" w:cs="Segoe UI"/>
          <w:color w:val="000000"/>
          <w:sz w:val="36"/>
          <w:szCs w:val="36"/>
          <w:lang w:eastAsia="en-GB"/>
        </w:rPr>
      </w:pPr>
      <w:r w:rsidRPr="00345599">
        <w:rPr>
          <w:rFonts w:ascii="var(--secondary-font)" w:eastAsia="Times New Roman" w:hAnsi="var(--secondary-font)" w:cs="Segoe UI"/>
          <w:b/>
          <w:bCs/>
          <w:color w:val="000000"/>
          <w:sz w:val="36"/>
          <w:szCs w:val="36"/>
          <w:bdr w:val="none" w:sz="0" w:space="0" w:color="auto" w:frame="1"/>
          <w:lang w:eastAsia="en-GB"/>
        </w:rPr>
        <w:t>4. Training Resources/Providers</w:t>
      </w:r>
    </w:p>
    <w:p w14:paraId="0557340E" w14:textId="173DCB0F"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A budget of </w:t>
      </w:r>
      <w:r w:rsidRPr="00345599">
        <w:rPr>
          <w:rFonts w:ascii="Source Sans Pro" w:eastAsia="Times New Roman" w:hAnsi="Source Sans Pro" w:cs="Segoe UI"/>
          <w:b/>
          <w:bCs/>
          <w:color w:val="0070C0"/>
          <w:sz w:val="24"/>
          <w:szCs w:val="24"/>
          <w:bdr w:val="none" w:sz="0" w:space="0" w:color="auto" w:frame="1"/>
          <w:lang w:eastAsia="en-GB"/>
        </w:rPr>
        <w:t>£XXXX</w:t>
      </w:r>
      <w:r w:rsidRPr="00345599">
        <w:rPr>
          <w:rFonts w:ascii="Source Sans Pro" w:eastAsia="Times New Roman" w:hAnsi="Source Sans Pro" w:cs="Segoe UI"/>
          <w:color w:val="000000"/>
          <w:sz w:val="24"/>
          <w:szCs w:val="24"/>
          <w:bdr w:val="none" w:sz="0" w:space="0" w:color="auto" w:frame="1"/>
          <w:lang w:eastAsia="en-GB"/>
        </w:rPr>
        <w:t> is set annually for employees and elected members training.</w:t>
      </w:r>
      <w:r w:rsidRPr="00345599">
        <w:rPr>
          <w:rFonts w:ascii="Source Sans Pro" w:eastAsia="Times New Roman" w:hAnsi="Source Sans Pro" w:cs="Segoe UI"/>
          <w:color w:val="000000"/>
          <w:sz w:val="24"/>
          <w:szCs w:val="24"/>
          <w:bdr w:val="none" w:sz="0" w:space="0" w:color="auto" w:frame="1"/>
          <w:lang w:eastAsia="en-GB"/>
        </w:rPr>
        <w:br/>
      </w:r>
    </w:p>
    <w:p w14:paraId="001C5C32" w14:textId="30F7828E"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Training Providers for both Employees and Elected Members</w:t>
      </w:r>
    </w:p>
    <w:p w14:paraId="5B09A355" w14:textId="04B0A58F"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Society of Local Council Clerks</w:t>
      </w:r>
      <w:r w:rsidRPr="00345599">
        <w:rPr>
          <w:rFonts w:ascii="Source Sans Pro" w:eastAsia="Times New Roman" w:hAnsi="Source Sans Pro" w:cs="Segoe UI"/>
          <w:b/>
          <w:bCs/>
          <w:color w:val="000000"/>
          <w:sz w:val="24"/>
          <w:szCs w:val="24"/>
          <w:bdr w:val="none" w:sz="0" w:space="0" w:color="auto" w:frame="1"/>
          <w:lang w:eastAsia="en-GB"/>
        </w:rPr>
        <w:br/>
      </w:r>
    </w:p>
    <w:p w14:paraId="1BCBE46D" w14:textId="3A0B7B5C"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Yorkshire Local Councils Associations</w:t>
      </w:r>
      <w:r w:rsidRPr="00345599">
        <w:rPr>
          <w:rFonts w:ascii="Source Sans Pro" w:eastAsia="Times New Roman" w:hAnsi="Source Sans Pro" w:cs="Segoe UI"/>
          <w:b/>
          <w:bCs/>
          <w:color w:val="000000"/>
          <w:sz w:val="24"/>
          <w:szCs w:val="24"/>
          <w:bdr w:val="none" w:sz="0" w:space="0" w:color="auto" w:frame="1"/>
          <w:lang w:eastAsia="en-GB"/>
        </w:rPr>
        <w:br/>
      </w:r>
    </w:p>
    <w:p w14:paraId="7806E4B7" w14:textId="36254FEA"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National Association of Local Councils</w:t>
      </w:r>
      <w:r w:rsidRPr="00345599">
        <w:rPr>
          <w:rFonts w:ascii="Source Sans Pro" w:eastAsia="Times New Roman" w:hAnsi="Source Sans Pro" w:cs="Segoe UI"/>
          <w:b/>
          <w:bCs/>
          <w:color w:val="000000"/>
          <w:sz w:val="24"/>
          <w:szCs w:val="24"/>
          <w:bdr w:val="none" w:sz="0" w:space="0" w:color="auto" w:frame="1"/>
          <w:lang w:eastAsia="en-GB"/>
        </w:rPr>
        <w:br/>
      </w:r>
    </w:p>
    <w:p w14:paraId="3B812662" w14:textId="16BEAD37"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Regional and National Seminars/Conferences</w:t>
      </w:r>
      <w:r w:rsidRPr="00345599">
        <w:rPr>
          <w:rFonts w:ascii="Source Sans Pro" w:eastAsia="Times New Roman" w:hAnsi="Source Sans Pro" w:cs="Segoe UI"/>
          <w:color w:val="000000"/>
          <w:sz w:val="24"/>
          <w:szCs w:val="24"/>
          <w:bdr w:val="none" w:sz="0" w:space="0" w:color="auto" w:frame="1"/>
          <w:lang w:eastAsia="en-GB"/>
        </w:rPr>
        <w:br/>
      </w:r>
    </w:p>
    <w:p w14:paraId="64AA58A3" w14:textId="4416A358"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Other recognised agencies providing training for local authorities  </w:t>
      </w:r>
      <w:r w:rsidRPr="00345599">
        <w:rPr>
          <w:rFonts w:ascii="Source Sans Pro" w:eastAsia="Times New Roman" w:hAnsi="Source Sans Pro" w:cs="Segoe UI"/>
          <w:color w:val="000000"/>
          <w:sz w:val="24"/>
          <w:szCs w:val="24"/>
          <w:bdr w:val="none" w:sz="0" w:space="0" w:color="auto" w:frame="1"/>
          <w:lang w:eastAsia="en-GB"/>
        </w:rPr>
        <w:br/>
      </w:r>
    </w:p>
    <w:p w14:paraId="761759A7" w14:textId="1C2ABED2"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Principal authority </w:t>
      </w:r>
      <w:r w:rsidRPr="00345599">
        <w:rPr>
          <w:rFonts w:ascii="Source Sans Pro" w:eastAsia="Times New Roman" w:hAnsi="Source Sans Pro" w:cs="Segoe UI"/>
          <w:color w:val="000000"/>
          <w:sz w:val="24"/>
          <w:szCs w:val="24"/>
          <w:bdr w:val="none" w:sz="0" w:space="0" w:color="auto" w:frame="1"/>
          <w:lang w:eastAsia="en-GB"/>
        </w:rPr>
        <w:br/>
      </w:r>
    </w:p>
    <w:p w14:paraId="01447ECE" w14:textId="76787D5B" w:rsidR="00345599" w:rsidRPr="00345599" w:rsidRDefault="00345599" w:rsidP="00345599">
      <w:pPr>
        <w:numPr>
          <w:ilvl w:val="0"/>
          <w:numId w:val="2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In-hous</w:t>
      </w:r>
      <w:r w:rsidR="00DF07E6">
        <w:rPr>
          <w:rFonts w:ascii="Source Sans Pro" w:eastAsia="Times New Roman" w:hAnsi="Source Sans Pro" w:cs="Segoe UI"/>
          <w:color w:val="000000"/>
          <w:sz w:val="24"/>
          <w:szCs w:val="24"/>
          <w:bdr w:val="none" w:sz="0" w:space="0" w:color="auto" w:frame="1"/>
          <w:lang w:eastAsia="en-GB"/>
        </w:rPr>
        <w:t>e</w:t>
      </w:r>
    </w:p>
    <w:p w14:paraId="3BC15CF5" w14:textId="716AD3F9" w:rsidR="00345599" w:rsidRPr="00345599" w:rsidRDefault="00345599" w:rsidP="00530C67">
      <w:pPr>
        <w:shd w:val="clear" w:color="auto" w:fill="FFFFFF"/>
        <w:spacing w:beforeAutospacing="1" w:after="0" w:afterAutospacing="1" w:line="240" w:lineRule="auto"/>
        <w:ind w:left="851"/>
        <w:textAlignment w:val="baseline"/>
        <w:rPr>
          <w:rFonts w:ascii="var(--secondary-font)" w:eastAsia="Times New Roman" w:hAnsi="var(--secondary-font)" w:cs="Segoe UI"/>
          <w:color w:val="000000"/>
          <w:sz w:val="36"/>
          <w:szCs w:val="36"/>
          <w:lang w:eastAsia="en-GB"/>
        </w:rPr>
      </w:pPr>
      <w:r w:rsidRPr="00345599">
        <w:rPr>
          <w:rFonts w:ascii="var(--secondary-font)" w:eastAsia="Times New Roman" w:hAnsi="var(--secondary-font)" w:cs="Segoe UI"/>
          <w:b/>
          <w:bCs/>
          <w:color w:val="000000"/>
          <w:sz w:val="36"/>
          <w:szCs w:val="36"/>
          <w:bdr w:val="none" w:sz="0" w:space="0" w:color="auto" w:frame="1"/>
          <w:lang w:eastAsia="en-GB"/>
        </w:rPr>
        <w:t>5. Training Reports</w:t>
      </w:r>
    </w:p>
    <w:p w14:paraId="6615ADF2" w14:textId="7A1B09A7"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A yearly summary of employee and elected members training will be presented to the council.</w:t>
      </w:r>
    </w:p>
    <w:p w14:paraId="68BF0A28" w14:textId="05C8F06F" w:rsidR="00345599" w:rsidRPr="00345599" w:rsidRDefault="00345599" w:rsidP="00530C67">
      <w:pPr>
        <w:shd w:val="clear" w:color="auto" w:fill="FFFFFF"/>
        <w:spacing w:beforeAutospacing="1" w:after="0" w:afterAutospacing="1" w:line="240" w:lineRule="auto"/>
        <w:ind w:left="851"/>
        <w:textAlignment w:val="baseline"/>
        <w:rPr>
          <w:rFonts w:ascii="var(--secondary-font)" w:eastAsia="Times New Roman" w:hAnsi="var(--secondary-font)" w:cs="Segoe UI"/>
          <w:color w:val="000000"/>
          <w:sz w:val="36"/>
          <w:szCs w:val="36"/>
          <w:lang w:eastAsia="en-GB"/>
        </w:rPr>
      </w:pPr>
      <w:r w:rsidRPr="00345599">
        <w:rPr>
          <w:rFonts w:ascii="var(--secondary-font)" w:eastAsia="Times New Roman" w:hAnsi="var(--secondary-font)" w:cs="Segoe UI"/>
          <w:b/>
          <w:bCs/>
          <w:color w:val="000000"/>
          <w:sz w:val="36"/>
          <w:szCs w:val="36"/>
          <w:bdr w:val="none" w:sz="0" w:space="0" w:color="auto" w:frame="1"/>
          <w:lang w:eastAsia="en-GB"/>
        </w:rPr>
        <w:t>6. Requests for Training and Approval of Attendance</w:t>
      </w:r>
    </w:p>
    <w:p w14:paraId="03F59A4B" w14:textId="77777777"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 xml:space="preserve">No reasonable request for training will be denied, the council/relevant committee will take account </w:t>
      </w:r>
      <w:proofErr w:type="gramStart"/>
      <w:r w:rsidRPr="00345599">
        <w:rPr>
          <w:rFonts w:ascii="Source Sans Pro" w:eastAsia="Times New Roman" w:hAnsi="Source Sans Pro" w:cs="Segoe UI"/>
          <w:color w:val="000000"/>
          <w:sz w:val="24"/>
          <w:szCs w:val="24"/>
          <w:bdr w:val="none" w:sz="0" w:space="0" w:color="auto" w:frame="1"/>
          <w:lang w:eastAsia="en-GB"/>
        </w:rPr>
        <w:t>of,</w:t>
      </w:r>
      <w:proofErr w:type="gramEnd"/>
      <w:r w:rsidRPr="00345599">
        <w:rPr>
          <w:rFonts w:ascii="Source Sans Pro" w:eastAsia="Times New Roman" w:hAnsi="Source Sans Pro" w:cs="Segoe UI"/>
          <w:color w:val="000000"/>
          <w:sz w:val="24"/>
          <w:szCs w:val="24"/>
          <w:bdr w:val="none" w:sz="0" w:space="0" w:color="auto" w:frame="1"/>
          <w:lang w:eastAsia="en-GB"/>
        </w:rPr>
        <w:t xml:space="preserve"> councillor and employee needs and budget provision when granting approval:</w:t>
      </w:r>
      <w:r w:rsidRPr="00345599">
        <w:rPr>
          <w:rFonts w:ascii="Source Sans Pro" w:eastAsia="Times New Roman" w:hAnsi="Source Sans Pro" w:cs="Segoe UI"/>
          <w:color w:val="000000"/>
          <w:sz w:val="24"/>
          <w:szCs w:val="24"/>
          <w:bdr w:val="none" w:sz="0" w:space="0" w:color="auto" w:frame="1"/>
          <w:lang w:eastAsia="en-GB"/>
        </w:rPr>
        <w:br/>
      </w:r>
    </w:p>
    <w:p w14:paraId="4EEE3833" w14:textId="2DE9E30D" w:rsidR="00345599" w:rsidRPr="00345599" w:rsidRDefault="00345599" w:rsidP="00345599">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lastRenderedPageBreak/>
        <w:t>Councillors</w:t>
      </w:r>
      <w:r w:rsidR="00530C67">
        <w:rPr>
          <w:rFonts w:ascii="Source Sans Pro" w:eastAsia="Times New Roman" w:hAnsi="Source Sans Pro" w:cs="Segoe UI"/>
          <w:color w:val="000000"/>
          <w:sz w:val="24"/>
          <w:szCs w:val="24"/>
          <w:bdr w:val="none" w:sz="0" w:space="0" w:color="auto" w:frame="1"/>
          <w:lang w:eastAsia="en-GB"/>
        </w:rPr>
        <w:t xml:space="preserve"> and Employees</w:t>
      </w:r>
      <w:r w:rsidRPr="00345599">
        <w:rPr>
          <w:rFonts w:ascii="Source Sans Pro" w:eastAsia="Times New Roman" w:hAnsi="Source Sans Pro" w:cs="Segoe UI"/>
          <w:color w:val="000000"/>
          <w:sz w:val="24"/>
          <w:szCs w:val="24"/>
          <w:bdr w:val="none" w:sz="0" w:space="0" w:color="auto" w:frame="1"/>
          <w:lang w:eastAsia="en-GB"/>
        </w:rPr>
        <w:t xml:space="preserve"> must submit a request to attend training events to </w:t>
      </w:r>
      <w:r w:rsidR="00530C67">
        <w:rPr>
          <w:rFonts w:ascii="Source Sans Pro" w:eastAsia="Times New Roman" w:hAnsi="Source Sans Pro" w:cs="Segoe UI"/>
          <w:color w:val="000000"/>
          <w:sz w:val="24"/>
          <w:szCs w:val="24"/>
          <w:bdr w:val="none" w:sz="0" w:space="0" w:color="auto" w:frame="1"/>
          <w:lang w:eastAsia="en-GB"/>
        </w:rPr>
        <w:t>the Chair to be agreed at the following meeting.</w:t>
      </w:r>
    </w:p>
    <w:p w14:paraId="23EEDA44" w14:textId="1F142734" w:rsidR="00345599" w:rsidRPr="00345599" w:rsidRDefault="00345599" w:rsidP="00530C67">
      <w:pPr>
        <w:shd w:val="clear" w:color="auto" w:fill="FFFFFF"/>
        <w:spacing w:beforeAutospacing="1" w:after="0" w:afterAutospacing="1" w:line="240" w:lineRule="auto"/>
        <w:ind w:left="851"/>
        <w:textAlignment w:val="baseline"/>
        <w:rPr>
          <w:rFonts w:ascii="var(--secondary-font)" w:eastAsia="Times New Roman" w:hAnsi="var(--secondary-font)" w:cs="Segoe UI"/>
          <w:color w:val="000000"/>
          <w:sz w:val="36"/>
          <w:szCs w:val="36"/>
          <w:lang w:eastAsia="en-GB"/>
        </w:rPr>
      </w:pPr>
      <w:r w:rsidRPr="00345599">
        <w:rPr>
          <w:rFonts w:ascii="var(--secondary-font)" w:eastAsia="Times New Roman" w:hAnsi="var(--secondary-font)" w:cs="Segoe UI"/>
          <w:b/>
          <w:bCs/>
          <w:color w:val="000000"/>
          <w:sz w:val="36"/>
          <w:szCs w:val="36"/>
          <w:bdr w:val="none" w:sz="0" w:space="0" w:color="auto" w:frame="1"/>
          <w:lang w:eastAsia="en-GB"/>
        </w:rPr>
        <w:t>7. Review of this Statement of Intent</w:t>
      </w:r>
    </w:p>
    <w:p w14:paraId="1D381F19" w14:textId="5E6D3842" w:rsidR="00345599" w:rsidRPr="00345599" w:rsidRDefault="00345599" w:rsidP="00345599">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345599">
        <w:rPr>
          <w:rFonts w:ascii="Source Sans Pro" w:eastAsia="Times New Roman" w:hAnsi="Source Sans Pro" w:cs="Segoe UI"/>
          <w:color w:val="000000"/>
          <w:sz w:val="24"/>
          <w:szCs w:val="24"/>
          <w:bdr w:val="none" w:sz="0" w:space="0" w:color="auto" w:frame="1"/>
          <w:lang w:eastAsia="en-GB"/>
        </w:rPr>
        <w:t>The</w:t>
      </w:r>
      <w:r w:rsidR="00530C67">
        <w:rPr>
          <w:rFonts w:ascii="Source Sans Pro" w:eastAsia="Times New Roman" w:hAnsi="Source Sans Pro" w:cs="Segoe UI"/>
          <w:color w:val="000000"/>
          <w:sz w:val="24"/>
          <w:szCs w:val="24"/>
          <w:bdr w:val="none" w:sz="0" w:space="0" w:color="auto" w:frame="1"/>
          <w:lang w:eastAsia="en-GB"/>
        </w:rPr>
        <w:t xml:space="preserve"> Scrayingham Parish Council</w:t>
      </w:r>
      <w:r w:rsidRPr="00345599">
        <w:rPr>
          <w:rFonts w:ascii="Source Sans Pro" w:eastAsia="Times New Roman" w:hAnsi="Source Sans Pro" w:cs="Segoe UI"/>
          <w:color w:val="000000"/>
          <w:sz w:val="24"/>
          <w:szCs w:val="24"/>
          <w:bdr w:val="none" w:sz="0" w:space="0" w:color="auto" w:frame="1"/>
          <w:lang w:eastAsia="en-GB"/>
        </w:rPr>
        <w:t> committee is to review this statement on an annual basis and present it to the council in May of each year for its approval.</w:t>
      </w:r>
    </w:p>
    <w:p w14:paraId="52D35D84" w14:textId="2F4DCDC5" w:rsidR="00DA6A11" w:rsidRPr="00345599" w:rsidRDefault="00530C67" w:rsidP="00DA6A11">
      <w:pPr>
        <w:spacing w:before="100" w:beforeAutospacing="1" w:after="100" w:afterAutospacing="1" w:line="240" w:lineRule="auto"/>
        <w:outlineLvl w:val="1"/>
        <w:rPr>
          <w:rFonts w:ascii="Source Sans Pro" w:eastAsia="Times New Roman" w:hAnsi="Source Sans Pro" w:cs="Times New Roman"/>
          <w:color w:val="404040" w:themeColor="text1" w:themeTint="BF"/>
          <w:sz w:val="24"/>
          <w:szCs w:val="24"/>
          <w:lang w:eastAsia="en-GB"/>
        </w:rPr>
      </w:pPr>
      <w:r>
        <w:rPr>
          <w:rFonts w:ascii="Source Sans Pro" w:eastAsia="Times New Roman" w:hAnsi="Source Sans Pro" w:cs="Times New Roman"/>
          <w:color w:val="404040" w:themeColor="text1" w:themeTint="BF"/>
          <w:sz w:val="24"/>
          <w:szCs w:val="24"/>
          <w:lang w:eastAsia="en-GB"/>
        </w:rPr>
        <w:t xml:space="preserve">Statement reviewed </w:t>
      </w:r>
      <w:r w:rsidR="005E1E42">
        <w:rPr>
          <w:rFonts w:ascii="Source Sans Pro" w:eastAsia="Times New Roman" w:hAnsi="Source Sans Pro" w:cs="Times New Roman"/>
          <w:color w:val="404040" w:themeColor="text1" w:themeTint="BF"/>
          <w:sz w:val="24"/>
          <w:szCs w:val="24"/>
          <w:lang w:eastAsia="en-GB"/>
        </w:rPr>
        <w:t>21/01/24</w:t>
      </w:r>
    </w:p>
    <w:sectPr w:rsidR="00DA6A11" w:rsidRPr="00345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06A8A"/>
    <w:multiLevelType w:val="multilevel"/>
    <w:tmpl w:val="1A74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45DED"/>
    <w:multiLevelType w:val="multilevel"/>
    <w:tmpl w:val="21E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200DD"/>
    <w:multiLevelType w:val="hybridMultilevel"/>
    <w:tmpl w:val="14AECE14"/>
    <w:lvl w:ilvl="0" w:tplc="FF261F88">
      <w:start w:val="1"/>
      <w:numFmt w:val="decimal"/>
      <w:lvlText w:val="%1."/>
      <w:lvlJc w:val="left"/>
      <w:pPr>
        <w:ind w:left="720" w:hanging="360"/>
      </w:pPr>
      <w:rPr>
        <w:rFonts w:cs="Segoe U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231C17C1"/>
    <w:multiLevelType w:val="multilevel"/>
    <w:tmpl w:val="1B1E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529E8"/>
    <w:multiLevelType w:val="multilevel"/>
    <w:tmpl w:val="BBB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B6537"/>
    <w:multiLevelType w:val="multilevel"/>
    <w:tmpl w:val="8B5E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634FC"/>
    <w:multiLevelType w:val="multilevel"/>
    <w:tmpl w:val="F06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C194B"/>
    <w:multiLevelType w:val="multilevel"/>
    <w:tmpl w:val="F3D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6"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D557E19"/>
    <w:multiLevelType w:val="multilevel"/>
    <w:tmpl w:val="ADDE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458D1"/>
    <w:multiLevelType w:val="multilevel"/>
    <w:tmpl w:val="24A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F0A90"/>
    <w:multiLevelType w:val="multilevel"/>
    <w:tmpl w:val="AED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194BAB"/>
    <w:multiLevelType w:val="multilevel"/>
    <w:tmpl w:val="39C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F170E"/>
    <w:multiLevelType w:val="multilevel"/>
    <w:tmpl w:val="583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82E77"/>
    <w:multiLevelType w:val="multilevel"/>
    <w:tmpl w:val="68F0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27" w15:restartNumberingAfterBreak="0">
    <w:nsid w:val="7F7165EF"/>
    <w:multiLevelType w:val="multilevel"/>
    <w:tmpl w:val="A3B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568434">
    <w:abstractNumId w:val="20"/>
  </w:num>
  <w:num w:numId="2" w16cid:durableId="423645438">
    <w:abstractNumId w:val="26"/>
  </w:num>
  <w:num w:numId="3" w16cid:durableId="124736581">
    <w:abstractNumId w:val="10"/>
  </w:num>
  <w:num w:numId="4" w16cid:durableId="398482314">
    <w:abstractNumId w:val="2"/>
  </w:num>
  <w:num w:numId="5" w16cid:durableId="1168329199">
    <w:abstractNumId w:val="8"/>
  </w:num>
  <w:num w:numId="6" w16cid:durableId="2039701050">
    <w:abstractNumId w:val="7"/>
  </w:num>
  <w:num w:numId="7" w16cid:durableId="447511240">
    <w:abstractNumId w:val="3"/>
  </w:num>
  <w:num w:numId="8" w16cid:durableId="2042126513">
    <w:abstractNumId w:val="15"/>
  </w:num>
  <w:num w:numId="9" w16cid:durableId="482549738">
    <w:abstractNumId w:val="0"/>
  </w:num>
  <w:num w:numId="10" w16cid:durableId="1860314363">
    <w:abstractNumId w:val="25"/>
  </w:num>
  <w:num w:numId="11" w16cid:durableId="116725010">
    <w:abstractNumId w:val="1"/>
  </w:num>
  <w:num w:numId="12" w16cid:durableId="503251303">
    <w:abstractNumId w:val="24"/>
  </w:num>
  <w:num w:numId="13" w16cid:durableId="2033794943">
    <w:abstractNumId w:val="16"/>
  </w:num>
  <w:num w:numId="14" w16cid:durableId="1773357422">
    <w:abstractNumId w:val="27"/>
  </w:num>
  <w:num w:numId="15" w16cid:durableId="1141993671">
    <w:abstractNumId w:val="5"/>
  </w:num>
  <w:num w:numId="16" w16cid:durableId="1240215374">
    <w:abstractNumId w:val="9"/>
  </w:num>
  <w:num w:numId="17" w16cid:durableId="48722948">
    <w:abstractNumId w:val="23"/>
  </w:num>
  <w:num w:numId="18" w16cid:durableId="36588009">
    <w:abstractNumId w:val="13"/>
  </w:num>
  <w:num w:numId="19" w16cid:durableId="956447258">
    <w:abstractNumId w:val="19"/>
  </w:num>
  <w:num w:numId="20" w16cid:durableId="1023282078">
    <w:abstractNumId w:val="22"/>
  </w:num>
  <w:num w:numId="21" w16cid:durableId="1582720015">
    <w:abstractNumId w:val="18"/>
  </w:num>
  <w:num w:numId="22" w16cid:durableId="1351181575">
    <w:abstractNumId w:val="14"/>
  </w:num>
  <w:num w:numId="23" w16cid:durableId="147671294">
    <w:abstractNumId w:val="21"/>
  </w:num>
  <w:num w:numId="24" w16cid:durableId="1879732137">
    <w:abstractNumId w:val="17"/>
  </w:num>
  <w:num w:numId="25" w16cid:durableId="1842961933">
    <w:abstractNumId w:val="11"/>
  </w:num>
  <w:num w:numId="26" w16cid:durableId="1545674126">
    <w:abstractNumId w:val="12"/>
  </w:num>
  <w:num w:numId="27" w16cid:durableId="438530998">
    <w:abstractNumId w:val="4"/>
  </w:num>
  <w:num w:numId="28" w16cid:durableId="514854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B1D81"/>
    <w:rsid w:val="00345599"/>
    <w:rsid w:val="003E41B3"/>
    <w:rsid w:val="00530C67"/>
    <w:rsid w:val="00540A8D"/>
    <w:rsid w:val="005E1E42"/>
    <w:rsid w:val="006920B1"/>
    <w:rsid w:val="006C40F8"/>
    <w:rsid w:val="00821C6F"/>
    <w:rsid w:val="008404B9"/>
    <w:rsid w:val="00AC768D"/>
    <w:rsid w:val="00B51B93"/>
    <w:rsid w:val="00B716CA"/>
    <w:rsid w:val="00C64294"/>
    <w:rsid w:val="00CE1573"/>
    <w:rsid w:val="00D01A13"/>
    <w:rsid w:val="00D46C04"/>
    <w:rsid w:val="00DA6A11"/>
    <w:rsid w:val="00DF07E6"/>
    <w:rsid w:val="00E52370"/>
    <w:rsid w:val="00FA57DA"/>
    <w:rsid w:val="00FF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21169">
      <w:bodyDiv w:val="1"/>
      <w:marLeft w:val="0"/>
      <w:marRight w:val="0"/>
      <w:marTop w:val="0"/>
      <w:marBottom w:val="0"/>
      <w:divBdr>
        <w:top w:val="none" w:sz="0" w:space="0" w:color="auto"/>
        <w:left w:val="none" w:sz="0" w:space="0" w:color="auto"/>
        <w:bottom w:val="none" w:sz="0" w:space="0" w:color="auto"/>
        <w:right w:val="none" w:sz="0" w:space="0" w:color="auto"/>
      </w:divBdr>
      <w:divsChild>
        <w:div w:id="658969795">
          <w:marLeft w:val="0"/>
          <w:marRight w:val="0"/>
          <w:marTop w:val="0"/>
          <w:marBottom w:val="0"/>
          <w:divBdr>
            <w:top w:val="none" w:sz="0" w:space="0" w:color="auto"/>
            <w:left w:val="none" w:sz="0" w:space="0" w:color="auto"/>
            <w:bottom w:val="none" w:sz="0" w:space="0" w:color="auto"/>
            <w:right w:val="none" w:sz="0" w:space="0" w:color="auto"/>
          </w:divBdr>
          <w:divsChild>
            <w:div w:id="666634448">
              <w:marLeft w:val="0"/>
              <w:marRight w:val="0"/>
              <w:marTop w:val="0"/>
              <w:marBottom w:val="0"/>
              <w:divBdr>
                <w:top w:val="none" w:sz="0" w:space="0" w:color="auto"/>
                <w:left w:val="none" w:sz="0" w:space="0" w:color="auto"/>
                <w:bottom w:val="none" w:sz="0" w:space="0" w:color="auto"/>
                <w:right w:val="none" w:sz="0" w:space="0" w:color="auto"/>
              </w:divBdr>
              <w:divsChild>
                <w:div w:id="2101825689">
                  <w:marLeft w:val="0"/>
                  <w:marRight w:val="0"/>
                  <w:marTop w:val="75"/>
                  <w:marBottom w:val="0"/>
                  <w:divBdr>
                    <w:top w:val="none" w:sz="0" w:space="0" w:color="auto"/>
                    <w:left w:val="none" w:sz="0" w:space="0" w:color="auto"/>
                    <w:bottom w:val="none" w:sz="0" w:space="0" w:color="auto"/>
                    <w:right w:val="none" w:sz="0" w:space="0" w:color="auto"/>
                  </w:divBdr>
                </w:div>
                <w:div w:id="346441806">
                  <w:marLeft w:val="0"/>
                  <w:marRight w:val="0"/>
                  <w:marTop w:val="75"/>
                  <w:marBottom w:val="0"/>
                  <w:divBdr>
                    <w:top w:val="none" w:sz="0" w:space="0" w:color="auto"/>
                    <w:left w:val="none" w:sz="0" w:space="0" w:color="auto"/>
                    <w:bottom w:val="none" w:sz="0" w:space="0" w:color="auto"/>
                    <w:right w:val="none" w:sz="0" w:space="0" w:color="auto"/>
                  </w:divBdr>
                </w:div>
                <w:div w:id="1920017667">
                  <w:marLeft w:val="0"/>
                  <w:marRight w:val="0"/>
                  <w:marTop w:val="75"/>
                  <w:marBottom w:val="0"/>
                  <w:divBdr>
                    <w:top w:val="none" w:sz="0" w:space="0" w:color="auto"/>
                    <w:left w:val="none" w:sz="0" w:space="0" w:color="auto"/>
                    <w:bottom w:val="none" w:sz="0" w:space="0" w:color="auto"/>
                    <w:right w:val="none" w:sz="0" w:space="0" w:color="auto"/>
                  </w:divBdr>
                </w:div>
                <w:div w:id="51974816">
                  <w:marLeft w:val="0"/>
                  <w:marRight w:val="0"/>
                  <w:marTop w:val="75"/>
                  <w:marBottom w:val="0"/>
                  <w:divBdr>
                    <w:top w:val="none" w:sz="0" w:space="0" w:color="auto"/>
                    <w:left w:val="none" w:sz="0" w:space="0" w:color="auto"/>
                    <w:bottom w:val="none" w:sz="0" w:space="0" w:color="auto"/>
                    <w:right w:val="none" w:sz="0" w:space="0" w:color="auto"/>
                  </w:divBdr>
                </w:div>
                <w:div w:id="1460222591">
                  <w:marLeft w:val="0"/>
                  <w:marRight w:val="0"/>
                  <w:marTop w:val="0"/>
                  <w:marBottom w:val="0"/>
                  <w:divBdr>
                    <w:top w:val="none" w:sz="0" w:space="0" w:color="auto"/>
                    <w:left w:val="none" w:sz="0" w:space="0" w:color="auto"/>
                    <w:bottom w:val="none" w:sz="0" w:space="0" w:color="auto"/>
                    <w:right w:val="none" w:sz="0" w:space="0" w:color="auto"/>
                  </w:divBdr>
                </w:div>
                <w:div w:id="702053900">
                  <w:marLeft w:val="0"/>
                  <w:marRight w:val="0"/>
                  <w:marTop w:val="75"/>
                  <w:marBottom w:val="0"/>
                  <w:divBdr>
                    <w:top w:val="none" w:sz="0" w:space="0" w:color="auto"/>
                    <w:left w:val="none" w:sz="0" w:space="0" w:color="auto"/>
                    <w:bottom w:val="none" w:sz="0" w:space="0" w:color="auto"/>
                    <w:right w:val="none" w:sz="0" w:space="0" w:color="auto"/>
                  </w:divBdr>
                </w:div>
                <w:div w:id="1234698898">
                  <w:marLeft w:val="0"/>
                  <w:marRight w:val="0"/>
                  <w:marTop w:val="75"/>
                  <w:marBottom w:val="0"/>
                  <w:divBdr>
                    <w:top w:val="none" w:sz="0" w:space="0" w:color="auto"/>
                    <w:left w:val="none" w:sz="0" w:space="0" w:color="auto"/>
                    <w:bottom w:val="none" w:sz="0" w:space="0" w:color="auto"/>
                    <w:right w:val="none" w:sz="0" w:space="0" w:color="auto"/>
                  </w:divBdr>
                </w:div>
                <w:div w:id="475487177">
                  <w:marLeft w:val="0"/>
                  <w:marRight w:val="0"/>
                  <w:marTop w:val="75"/>
                  <w:marBottom w:val="0"/>
                  <w:divBdr>
                    <w:top w:val="none" w:sz="0" w:space="0" w:color="auto"/>
                    <w:left w:val="none" w:sz="0" w:space="0" w:color="auto"/>
                    <w:bottom w:val="none" w:sz="0" w:space="0" w:color="auto"/>
                    <w:right w:val="none" w:sz="0" w:space="0" w:color="auto"/>
                  </w:divBdr>
                </w:div>
                <w:div w:id="1224826173">
                  <w:marLeft w:val="0"/>
                  <w:marRight w:val="0"/>
                  <w:marTop w:val="75"/>
                  <w:marBottom w:val="0"/>
                  <w:divBdr>
                    <w:top w:val="none" w:sz="0" w:space="0" w:color="auto"/>
                    <w:left w:val="none" w:sz="0" w:space="0" w:color="auto"/>
                    <w:bottom w:val="none" w:sz="0" w:space="0" w:color="auto"/>
                    <w:right w:val="none" w:sz="0" w:space="0" w:color="auto"/>
                  </w:divBdr>
                </w:div>
                <w:div w:id="413093251">
                  <w:marLeft w:val="0"/>
                  <w:marRight w:val="0"/>
                  <w:marTop w:val="75"/>
                  <w:marBottom w:val="0"/>
                  <w:divBdr>
                    <w:top w:val="none" w:sz="0" w:space="0" w:color="auto"/>
                    <w:left w:val="none" w:sz="0" w:space="0" w:color="auto"/>
                    <w:bottom w:val="none" w:sz="0" w:space="0" w:color="auto"/>
                    <w:right w:val="none" w:sz="0" w:space="0" w:color="auto"/>
                  </w:divBdr>
                </w:div>
                <w:div w:id="1038580754">
                  <w:marLeft w:val="0"/>
                  <w:marRight w:val="0"/>
                  <w:marTop w:val="75"/>
                  <w:marBottom w:val="0"/>
                  <w:divBdr>
                    <w:top w:val="none" w:sz="0" w:space="0" w:color="auto"/>
                    <w:left w:val="none" w:sz="0" w:space="0" w:color="auto"/>
                    <w:bottom w:val="none" w:sz="0" w:space="0" w:color="auto"/>
                    <w:right w:val="none" w:sz="0" w:space="0" w:color="auto"/>
                  </w:divBdr>
                </w:div>
                <w:div w:id="2119790664">
                  <w:marLeft w:val="0"/>
                  <w:marRight w:val="0"/>
                  <w:marTop w:val="75"/>
                  <w:marBottom w:val="0"/>
                  <w:divBdr>
                    <w:top w:val="none" w:sz="0" w:space="0" w:color="auto"/>
                    <w:left w:val="none" w:sz="0" w:space="0" w:color="auto"/>
                    <w:bottom w:val="none" w:sz="0" w:space="0" w:color="auto"/>
                    <w:right w:val="none" w:sz="0" w:space="0" w:color="auto"/>
                  </w:divBdr>
                </w:div>
                <w:div w:id="1389456572">
                  <w:marLeft w:val="0"/>
                  <w:marRight w:val="0"/>
                  <w:marTop w:val="0"/>
                  <w:marBottom w:val="0"/>
                  <w:divBdr>
                    <w:top w:val="none" w:sz="0" w:space="0" w:color="auto"/>
                    <w:left w:val="none" w:sz="0" w:space="0" w:color="auto"/>
                    <w:bottom w:val="none" w:sz="0" w:space="0" w:color="auto"/>
                    <w:right w:val="none" w:sz="0" w:space="0" w:color="auto"/>
                  </w:divBdr>
                </w:div>
                <w:div w:id="223565827">
                  <w:marLeft w:val="0"/>
                  <w:marRight w:val="0"/>
                  <w:marTop w:val="0"/>
                  <w:marBottom w:val="0"/>
                  <w:divBdr>
                    <w:top w:val="none" w:sz="0" w:space="0" w:color="auto"/>
                    <w:left w:val="none" w:sz="0" w:space="0" w:color="auto"/>
                    <w:bottom w:val="none" w:sz="0" w:space="0" w:color="auto"/>
                    <w:right w:val="none" w:sz="0" w:space="0" w:color="auto"/>
                  </w:divBdr>
                </w:div>
                <w:div w:id="524638705">
                  <w:marLeft w:val="0"/>
                  <w:marRight w:val="0"/>
                  <w:marTop w:val="0"/>
                  <w:marBottom w:val="0"/>
                  <w:divBdr>
                    <w:top w:val="none" w:sz="0" w:space="0" w:color="auto"/>
                    <w:left w:val="none" w:sz="0" w:space="0" w:color="auto"/>
                    <w:bottom w:val="none" w:sz="0" w:space="0" w:color="auto"/>
                    <w:right w:val="none" w:sz="0" w:space="0" w:color="auto"/>
                  </w:divBdr>
                </w:div>
                <w:div w:id="391125056">
                  <w:marLeft w:val="0"/>
                  <w:marRight w:val="0"/>
                  <w:marTop w:val="0"/>
                  <w:marBottom w:val="0"/>
                  <w:divBdr>
                    <w:top w:val="none" w:sz="0" w:space="0" w:color="auto"/>
                    <w:left w:val="none" w:sz="0" w:space="0" w:color="auto"/>
                    <w:bottom w:val="none" w:sz="0" w:space="0" w:color="auto"/>
                    <w:right w:val="none" w:sz="0" w:space="0" w:color="auto"/>
                  </w:divBdr>
                </w:div>
                <w:div w:id="1456944546">
                  <w:marLeft w:val="0"/>
                  <w:marRight w:val="0"/>
                  <w:marTop w:val="75"/>
                  <w:marBottom w:val="0"/>
                  <w:divBdr>
                    <w:top w:val="none" w:sz="0" w:space="0" w:color="auto"/>
                    <w:left w:val="none" w:sz="0" w:space="0" w:color="auto"/>
                    <w:bottom w:val="none" w:sz="0" w:space="0" w:color="auto"/>
                    <w:right w:val="none" w:sz="0" w:space="0" w:color="auto"/>
                  </w:divBdr>
                </w:div>
                <w:div w:id="220943171">
                  <w:marLeft w:val="0"/>
                  <w:marRight w:val="0"/>
                  <w:marTop w:val="0"/>
                  <w:marBottom w:val="0"/>
                  <w:divBdr>
                    <w:top w:val="none" w:sz="0" w:space="0" w:color="auto"/>
                    <w:left w:val="none" w:sz="0" w:space="0" w:color="auto"/>
                    <w:bottom w:val="none" w:sz="0" w:space="0" w:color="auto"/>
                    <w:right w:val="none" w:sz="0" w:space="0" w:color="auto"/>
                  </w:divBdr>
                </w:div>
                <w:div w:id="1685472741">
                  <w:marLeft w:val="0"/>
                  <w:marRight w:val="0"/>
                  <w:marTop w:val="75"/>
                  <w:marBottom w:val="0"/>
                  <w:divBdr>
                    <w:top w:val="none" w:sz="0" w:space="0" w:color="auto"/>
                    <w:left w:val="none" w:sz="0" w:space="0" w:color="auto"/>
                    <w:bottom w:val="none" w:sz="0" w:space="0" w:color="auto"/>
                    <w:right w:val="none" w:sz="0" w:space="0" w:color="auto"/>
                  </w:divBdr>
                </w:div>
                <w:div w:id="22023139">
                  <w:marLeft w:val="0"/>
                  <w:marRight w:val="0"/>
                  <w:marTop w:val="75"/>
                  <w:marBottom w:val="0"/>
                  <w:divBdr>
                    <w:top w:val="none" w:sz="0" w:space="0" w:color="auto"/>
                    <w:left w:val="none" w:sz="0" w:space="0" w:color="auto"/>
                    <w:bottom w:val="none" w:sz="0" w:space="0" w:color="auto"/>
                    <w:right w:val="none" w:sz="0" w:space="0" w:color="auto"/>
                  </w:divBdr>
                </w:div>
                <w:div w:id="335764733">
                  <w:marLeft w:val="0"/>
                  <w:marRight w:val="0"/>
                  <w:marTop w:val="75"/>
                  <w:marBottom w:val="0"/>
                  <w:divBdr>
                    <w:top w:val="none" w:sz="0" w:space="0" w:color="auto"/>
                    <w:left w:val="none" w:sz="0" w:space="0" w:color="auto"/>
                    <w:bottom w:val="none" w:sz="0" w:space="0" w:color="auto"/>
                    <w:right w:val="none" w:sz="0" w:space="0" w:color="auto"/>
                  </w:divBdr>
                </w:div>
                <w:div w:id="441845322">
                  <w:marLeft w:val="0"/>
                  <w:marRight w:val="0"/>
                  <w:marTop w:val="0"/>
                  <w:marBottom w:val="0"/>
                  <w:divBdr>
                    <w:top w:val="none" w:sz="0" w:space="0" w:color="auto"/>
                    <w:left w:val="none" w:sz="0" w:space="0" w:color="auto"/>
                    <w:bottom w:val="none" w:sz="0" w:space="0" w:color="auto"/>
                    <w:right w:val="none" w:sz="0" w:space="0" w:color="auto"/>
                  </w:divBdr>
                </w:div>
                <w:div w:id="1128545672">
                  <w:marLeft w:val="0"/>
                  <w:marRight w:val="0"/>
                  <w:marTop w:val="0"/>
                  <w:marBottom w:val="0"/>
                  <w:divBdr>
                    <w:top w:val="none" w:sz="0" w:space="0" w:color="auto"/>
                    <w:left w:val="none" w:sz="0" w:space="0" w:color="auto"/>
                    <w:bottom w:val="none" w:sz="0" w:space="0" w:color="auto"/>
                    <w:right w:val="none" w:sz="0" w:space="0" w:color="auto"/>
                  </w:divBdr>
                </w:div>
                <w:div w:id="298802563">
                  <w:marLeft w:val="0"/>
                  <w:marRight w:val="0"/>
                  <w:marTop w:val="0"/>
                  <w:marBottom w:val="0"/>
                  <w:divBdr>
                    <w:top w:val="none" w:sz="0" w:space="0" w:color="auto"/>
                    <w:left w:val="none" w:sz="0" w:space="0" w:color="auto"/>
                    <w:bottom w:val="none" w:sz="0" w:space="0" w:color="auto"/>
                    <w:right w:val="none" w:sz="0" w:space="0" w:color="auto"/>
                  </w:divBdr>
                </w:div>
                <w:div w:id="344064168">
                  <w:marLeft w:val="0"/>
                  <w:marRight w:val="0"/>
                  <w:marTop w:val="0"/>
                  <w:marBottom w:val="0"/>
                  <w:divBdr>
                    <w:top w:val="none" w:sz="0" w:space="0" w:color="auto"/>
                    <w:left w:val="none" w:sz="0" w:space="0" w:color="auto"/>
                    <w:bottom w:val="none" w:sz="0" w:space="0" w:color="auto"/>
                    <w:right w:val="none" w:sz="0" w:space="0" w:color="auto"/>
                  </w:divBdr>
                </w:div>
                <w:div w:id="725377858">
                  <w:marLeft w:val="0"/>
                  <w:marRight w:val="0"/>
                  <w:marTop w:val="0"/>
                  <w:marBottom w:val="0"/>
                  <w:divBdr>
                    <w:top w:val="none" w:sz="0" w:space="0" w:color="auto"/>
                    <w:left w:val="none" w:sz="0" w:space="0" w:color="auto"/>
                    <w:bottom w:val="none" w:sz="0" w:space="0" w:color="auto"/>
                    <w:right w:val="none" w:sz="0" w:space="0" w:color="auto"/>
                  </w:divBdr>
                </w:div>
                <w:div w:id="80570716">
                  <w:marLeft w:val="0"/>
                  <w:marRight w:val="0"/>
                  <w:marTop w:val="0"/>
                  <w:marBottom w:val="0"/>
                  <w:divBdr>
                    <w:top w:val="none" w:sz="0" w:space="0" w:color="auto"/>
                    <w:left w:val="none" w:sz="0" w:space="0" w:color="auto"/>
                    <w:bottom w:val="none" w:sz="0" w:space="0" w:color="auto"/>
                    <w:right w:val="none" w:sz="0" w:space="0" w:color="auto"/>
                  </w:divBdr>
                </w:div>
                <w:div w:id="602228926">
                  <w:marLeft w:val="0"/>
                  <w:marRight w:val="0"/>
                  <w:marTop w:val="0"/>
                  <w:marBottom w:val="0"/>
                  <w:divBdr>
                    <w:top w:val="none" w:sz="0" w:space="0" w:color="auto"/>
                    <w:left w:val="none" w:sz="0" w:space="0" w:color="auto"/>
                    <w:bottom w:val="none" w:sz="0" w:space="0" w:color="auto"/>
                    <w:right w:val="none" w:sz="0" w:space="0" w:color="auto"/>
                  </w:divBdr>
                </w:div>
                <w:div w:id="13575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2267">
          <w:marLeft w:val="0"/>
          <w:marRight w:val="0"/>
          <w:marTop w:val="0"/>
          <w:marBottom w:val="0"/>
          <w:divBdr>
            <w:top w:val="none" w:sz="0" w:space="0" w:color="auto"/>
            <w:left w:val="none" w:sz="0" w:space="0" w:color="auto"/>
            <w:bottom w:val="none" w:sz="0" w:space="0" w:color="auto"/>
            <w:right w:val="none" w:sz="0" w:space="0" w:color="auto"/>
          </w:divBdr>
          <w:divsChild>
            <w:div w:id="144131848">
              <w:marLeft w:val="0"/>
              <w:marRight w:val="0"/>
              <w:marTop w:val="150"/>
              <w:marBottom w:val="150"/>
              <w:divBdr>
                <w:top w:val="none" w:sz="0" w:space="0" w:color="auto"/>
                <w:left w:val="none" w:sz="0" w:space="0" w:color="auto"/>
                <w:bottom w:val="none" w:sz="0" w:space="0" w:color="auto"/>
                <w:right w:val="none" w:sz="0" w:space="0" w:color="auto"/>
              </w:divBdr>
            </w:div>
            <w:div w:id="1293630891">
              <w:marLeft w:val="0"/>
              <w:marRight w:val="0"/>
              <w:marTop w:val="0"/>
              <w:marBottom w:val="0"/>
              <w:divBdr>
                <w:top w:val="none" w:sz="0" w:space="0" w:color="auto"/>
                <w:left w:val="none" w:sz="0" w:space="0" w:color="auto"/>
                <w:bottom w:val="none" w:sz="0" w:space="0" w:color="auto"/>
                <w:right w:val="none" w:sz="0" w:space="0" w:color="auto"/>
              </w:divBdr>
              <w:divsChild>
                <w:div w:id="422722245">
                  <w:marLeft w:val="0"/>
                  <w:marRight w:val="0"/>
                  <w:marTop w:val="75"/>
                  <w:marBottom w:val="0"/>
                  <w:divBdr>
                    <w:top w:val="none" w:sz="0" w:space="0" w:color="auto"/>
                    <w:left w:val="none" w:sz="0" w:space="0" w:color="auto"/>
                    <w:bottom w:val="none" w:sz="0" w:space="0" w:color="auto"/>
                    <w:right w:val="none" w:sz="0" w:space="0" w:color="auto"/>
                  </w:divBdr>
                </w:div>
                <w:div w:id="696203782">
                  <w:marLeft w:val="0"/>
                  <w:marRight w:val="0"/>
                  <w:marTop w:val="75"/>
                  <w:marBottom w:val="0"/>
                  <w:divBdr>
                    <w:top w:val="none" w:sz="0" w:space="0" w:color="auto"/>
                    <w:left w:val="none" w:sz="0" w:space="0" w:color="auto"/>
                    <w:bottom w:val="none" w:sz="0" w:space="0" w:color="auto"/>
                    <w:right w:val="none" w:sz="0" w:space="0" w:color="auto"/>
                  </w:divBdr>
                </w:div>
                <w:div w:id="528379236">
                  <w:marLeft w:val="0"/>
                  <w:marRight w:val="0"/>
                  <w:marTop w:val="75"/>
                  <w:marBottom w:val="0"/>
                  <w:divBdr>
                    <w:top w:val="none" w:sz="0" w:space="0" w:color="auto"/>
                    <w:left w:val="none" w:sz="0" w:space="0" w:color="auto"/>
                    <w:bottom w:val="none" w:sz="0" w:space="0" w:color="auto"/>
                    <w:right w:val="none" w:sz="0" w:space="0" w:color="auto"/>
                  </w:divBdr>
                </w:div>
                <w:div w:id="408770109">
                  <w:marLeft w:val="0"/>
                  <w:marRight w:val="0"/>
                  <w:marTop w:val="0"/>
                  <w:marBottom w:val="0"/>
                  <w:divBdr>
                    <w:top w:val="none" w:sz="0" w:space="0" w:color="auto"/>
                    <w:left w:val="none" w:sz="0" w:space="0" w:color="auto"/>
                    <w:bottom w:val="none" w:sz="0" w:space="0" w:color="auto"/>
                    <w:right w:val="none" w:sz="0" w:space="0" w:color="auto"/>
                  </w:divBdr>
                </w:div>
                <w:div w:id="126822225">
                  <w:marLeft w:val="0"/>
                  <w:marRight w:val="0"/>
                  <w:marTop w:val="0"/>
                  <w:marBottom w:val="0"/>
                  <w:divBdr>
                    <w:top w:val="none" w:sz="0" w:space="0" w:color="auto"/>
                    <w:left w:val="none" w:sz="0" w:space="0" w:color="auto"/>
                    <w:bottom w:val="none" w:sz="0" w:space="0" w:color="auto"/>
                    <w:right w:val="none" w:sz="0" w:space="0" w:color="auto"/>
                  </w:divBdr>
                </w:div>
                <w:div w:id="1822428315">
                  <w:marLeft w:val="0"/>
                  <w:marRight w:val="0"/>
                  <w:marTop w:val="0"/>
                  <w:marBottom w:val="0"/>
                  <w:divBdr>
                    <w:top w:val="none" w:sz="0" w:space="0" w:color="auto"/>
                    <w:left w:val="none" w:sz="0" w:space="0" w:color="auto"/>
                    <w:bottom w:val="none" w:sz="0" w:space="0" w:color="auto"/>
                    <w:right w:val="none" w:sz="0" w:space="0" w:color="auto"/>
                  </w:divBdr>
                </w:div>
                <w:div w:id="851801606">
                  <w:marLeft w:val="0"/>
                  <w:marRight w:val="0"/>
                  <w:marTop w:val="0"/>
                  <w:marBottom w:val="0"/>
                  <w:divBdr>
                    <w:top w:val="none" w:sz="0" w:space="0" w:color="auto"/>
                    <w:left w:val="none" w:sz="0" w:space="0" w:color="auto"/>
                    <w:bottom w:val="none" w:sz="0" w:space="0" w:color="auto"/>
                    <w:right w:val="none" w:sz="0" w:space="0" w:color="auto"/>
                  </w:divBdr>
                </w:div>
                <w:div w:id="1968117893">
                  <w:marLeft w:val="0"/>
                  <w:marRight w:val="0"/>
                  <w:marTop w:val="0"/>
                  <w:marBottom w:val="0"/>
                  <w:divBdr>
                    <w:top w:val="none" w:sz="0" w:space="0" w:color="auto"/>
                    <w:left w:val="none" w:sz="0" w:space="0" w:color="auto"/>
                    <w:bottom w:val="none" w:sz="0" w:space="0" w:color="auto"/>
                    <w:right w:val="none" w:sz="0" w:space="0" w:color="auto"/>
                  </w:divBdr>
                </w:div>
                <w:div w:id="670907809">
                  <w:marLeft w:val="0"/>
                  <w:marRight w:val="0"/>
                  <w:marTop w:val="75"/>
                  <w:marBottom w:val="0"/>
                  <w:divBdr>
                    <w:top w:val="none" w:sz="0" w:space="0" w:color="auto"/>
                    <w:left w:val="none" w:sz="0" w:space="0" w:color="auto"/>
                    <w:bottom w:val="none" w:sz="0" w:space="0" w:color="auto"/>
                    <w:right w:val="none" w:sz="0" w:space="0" w:color="auto"/>
                  </w:divBdr>
                </w:div>
                <w:div w:id="353965919">
                  <w:marLeft w:val="0"/>
                  <w:marRight w:val="0"/>
                  <w:marTop w:val="0"/>
                  <w:marBottom w:val="0"/>
                  <w:divBdr>
                    <w:top w:val="none" w:sz="0" w:space="0" w:color="auto"/>
                    <w:left w:val="none" w:sz="0" w:space="0" w:color="auto"/>
                    <w:bottom w:val="none" w:sz="0" w:space="0" w:color="auto"/>
                    <w:right w:val="none" w:sz="0" w:space="0" w:color="auto"/>
                  </w:divBdr>
                </w:div>
                <w:div w:id="454104542">
                  <w:marLeft w:val="0"/>
                  <w:marRight w:val="0"/>
                  <w:marTop w:val="75"/>
                  <w:marBottom w:val="0"/>
                  <w:divBdr>
                    <w:top w:val="none" w:sz="0" w:space="0" w:color="auto"/>
                    <w:left w:val="none" w:sz="0" w:space="0" w:color="auto"/>
                    <w:bottom w:val="none" w:sz="0" w:space="0" w:color="auto"/>
                    <w:right w:val="none" w:sz="0" w:space="0" w:color="auto"/>
                  </w:divBdr>
                </w:div>
                <w:div w:id="1870332210">
                  <w:marLeft w:val="0"/>
                  <w:marRight w:val="0"/>
                  <w:marTop w:val="75"/>
                  <w:marBottom w:val="0"/>
                  <w:divBdr>
                    <w:top w:val="none" w:sz="0" w:space="0" w:color="auto"/>
                    <w:left w:val="none" w:sz="0" w:space="0" w:color="auto"/>
                    <w:bottom w:val="none" w:sz="0" w:space="0" w:color="auto"/>
                    <w:right w:val="none" w:sz="0" w:space="0" w:color="auto"/>
                  </w:divBdr>
                </w:div>
                <w:div w:id="1603489370">
                  <w:marLeft w:val="0"/>
                  <w:marRight w:val="0"/>
                  <w:marTop w:val="75"/>
                  <w:marBottom w:val="0"/>
                  <w:divBdr>
                    <w:top w:val="none" w:sz="0" w:space="0" w:color="auto"/>
                    <w:left w:val="none" w:sz="0" w:space="0" w:color="auto"/>
                    <w:bottom w:val="none" w:sz="0" w:space="0" w:color="auto"/>
                    <w:right w:val="none" w:sz="0" w:space="0" w:color="auto"/>
                  </w:divBdr>
                </w:div>
                <w:div w:id="1936865858">
                  <w:marLeft w:val="0"/>
                  <w:marRight w:val="0"/>
                  <w:marTop w:val="0"/>
                  <w:marBottom w:val="0"/>
                  <w:divBdr>
                    <w:top w:val="none" w:sz="0" w:space="0" w:color="auto"/>
                    <w:left w:val="none" w:sz="0" w:space="0" w:color="auto"/>
                    <w:bottom w:val="none" w:sz="0" w:space="0" w:color="auto"/>
                    <w:right w:val="none" w:sz="0" w:space="0" w:color="auto"/>
                  </w:divBdr>
                </w:div>
                <w:div w:id="513810407">
                  <w:marLeft w:val="0"/>
                  <w:marRight w:val="0"/>
                  <w:marTop w:val="0"/>
                  <w:marBottom w:val="0"/>
                  <w:divBdr>
                    <w:top w:val="none" w:sz="0" w:space="0" w:color="auto"/>
                    <w:left w:val="none" w:sz="0" w:space="0" w:color="auto"/>
                    <w:bottom w:val="none" w:sz="0" w:space="0" w:color="auto"/>
                    <w:right w:val="none" w:sz="0" w:space="0" w:color="auto"/>
                  </w:divBdr>
                </w:div>
                <w:div w:id="2093162230">
                  <w:marLeft w:val="0"/>
                  <w:marRight w:val="0"/>
                  <w:marTop w:val="0"/>
                  <w:marBottom w:val="0"/>
                  <w:divBdr>
                    <w:top w:val="none" w:sz="0" w:space="0" w:color="auto"/>
                    <w:left w:val="none" w:sz="0" w:space="0" w:color="auto"/>
                    <w:bottom w:val="none" w:sz="0" w:space="0" w:color="auto"/>
                    <w:right w:val="none" w:sz="0" w:space="0" w:color="auto"/>
                  </w:divBdr>
                </w:div>
                <w:div w:id="1196775160">
                  <w:marLeft w:val="0"/>
                  <w:marRight w:val="0"/>
                  <w:marTop w:val="0"/>
                  <w:marBottom w:val="0"/>
                  <w:divBdr>
                    <w:top w:val="none" w:sz="0" w:space="0" w:color="auto"/>
                    <w:left w:val="none" w:sz="0" w:space="0" w:color="auto"/>
                    <w:bottom w:val="none" w:sz="0" w:space="0" w:color="auto"/>
                    <w:right w:val="none" w:sz="0" w:space="0" w:color="auto"/>
                  </w:divBdr>
                </w:div>
                <w:div w:id="312680185">
                  <w:marLeft w:val="0"/>
                  <w:marRight w:val="0"/>
                  <w:marTop w:val="75"/>
                  <w:marBottom w:val="0"/>
                  <w:divBdr>
                    <w:top w:val="none" w:sz="0" w:space="0" w:color="auto"/>
                    <w:left w:val="none" w:sz="0" w:space="0" w:color="auto"/>
                    <w:bottom w:val="none" w:sz="0" w:space="0" w:color="auto"/>
                    <w:right w:val="none" w:sz="0" w:space="0" w:color="auto"/>
                  </w:divBdr>
                </w:div>
                <w:div w:id="834152851">
                  <w:marLeft w:val="0"/>
                  <w:marRight w:val="0"/>
                  <w:marTop w:val="0"/>
                  <w:marBottom w:val="0"/>
                  <w:divBdr>
                    <w:top w:val="none" w:sz="0" w:space="0" w:color="auto"/>
                    <w:left w:val="none" w:sz="0" w:space="0" w:color="auto"/>
                    <w:bottom w:val="none" w:sz="0" w:space="0" w:color="auto"/>
                    <w:right w:val="none" w:sz="0" w:space="0" w:color="auto"/>
                  </w:divBdr>
                </w:div>
                <w:div w:id="92870528">
                  <w:marLeft w:val="0"/>
                  <w:marRight w:val="0"/>
                  <w:marTop w:val="75"/>
                  <w:marBottom w:val="0"/>
                  <w:divBdr>
                    <w:top w:val="none" w:sz="0" w:space="0" w:color="auto"/>
                    <w:left w:val="none" w:sz="0" w:space="0" w:color="auto"/>
                    <w:bottom w:val="none" w:sz="0" w:space="0" w:color="auto"/>
                    <w:right w:val="none" w:sz="0" w:space="0" w:color="auto"/>
                  </w:divBdr>
                </w:div>
                <w:div w:id="272983293">
                  <w:marLeft w:val="0"/>
                  <w:marRight w:val="0"/>
                  <w:marTop w:val="75"/>
                  <w:marBottom w:val="0"/>
                  <w:divBdr>
                    <w:top w:val="none" w:sz="0" w:space="0" w:color="auto"/>
                    <w:left w:val="none" w:sz="0" w:space="0" w:color="auto"/>
                    <w:bottom w:val="none" w:sz="0" w:space="0" w:color="auto"/>
                    <w:right w:val="none" w:sz="0" w:space="0" w:color="auto"/>
                  </w:divBdr>
                </w:div>
                <w:div w:id="1596546986">
                  <w:marLeft w:val="0"/>
                  <w:marRight w:val="0"/>
                  <w:marTop w:val="75"/>
                  <w:marBottom w:val="0"/>
                  <w:divBdr>
                    <w:top w:val="none" w:sz="0" w:space="0" w:color="auto"/>
                    <w:left w:val="none" w:sz="0" w:space="0" w:color="auto"/>
                    <w:bottom w:val="none" w:sz="0" w:space="0" w:color="auto"/>
                    <w:right w:val="none" w:sz="0" w:space="0" w:color="auto"/>
                  </w:divBdr>
                </w:div>
                <w:div w:id="828136075">
                  <w:marLeft w:val="0"/>
                  <w:marRight w:val="0"/>
                  <w:marTop w:val="75"/>
                  <w:marBottom w:val="0"/>
                  <w:divBdr>
                    <w:top w:val="none" w:sz="0" w:space="0" w:color="auto"/>
                    <w:left w:val="none" w:sz="0" w:space="0" w:color="auto"/>
                    <w:bottom w:val="none" w:sz="0" w:space="0" w:color="auto"/>
                    <w:right w:val="none" w:sz="0" w:space="0" w:color="auto"/>
                  </w:divBdr>
                </w:div>
                <w:div w:id="742799012">
                  <w:marLeft w:val="0"/>
                  <w:marRight w:val="0"/>
                  <w:marTop w:val="75"/>
                  <w:marBottom w:val="0"/>
                  <w:divBdr>
                    <w:top w:val="none" w:sz="0" w:space="0" w:color="auto"/>
                    <w:left w:val="none" w:sz="0" w:space="0" w:color="auto"/>
                    <w:bottom w:val="none" w:sz="0" w:space="0" w:color="auto"/>
                    <w:right w:val="none" w:sz="0" w:space="0" w:color="auto"/>
                  </w:divBdr>
                </w:div>
                <w:div w:id="887179238">
                  <w:marLeft w:val="0"/>
                  <w:marRight w:val="0"/>
                  <w:marTop w:val="0"/>
                  <w:marBottom w:val="0"/>
                  <w:divBdr>
                    <w:top w:val="none" w:sz="0" w:space="0" w:color="auto"/>
                    <w:left w:val="none" w:sz="0" w:space="0" w:color="auto"/>
                    <w:bottom w:val="none" w:sz="0" w:space="0" w:color="auto"/>
                    <w:right w:val="none" w:sz="0" w:space="0" w:color="auto"/>
                  </w:divBdr>
                </w:div>
                <w:div w:id="1311592179">
                  <w:marLeft w:val="0"/>
                  <w:marRight w:val="0"/>
                  <w:marTop w:val="0"/>
                  <w:marBottom w:val="0"/>
                  <w:divBdr>
                    <w:top w:val="none" w:sz="0" w:space="0" w:color="auto"/>
                    <w:left w:val="none" w:sz="0" w:space="0" w:color="auto"/>
                    <w:bottom w:val="none" w:sz="0" w:space="0" w:color="auto"/>
                    <w:right w:val="none" w:sz="0" w:space="0" w:color="auto"/>
                  </w:divBdr>
                </w:div>
                <w:div w:id="1773430913">
                  <w:marLeft w:val="0"/>
                  <w:marRight w:val="0"/>
                  <w:marTop w:val="0"/>
                  <w:marBottom w:val="0"/>
                  <w:divBdr>
                    <w:top w:val="none" w:sz="0" w:space="0" w:color="auto"/>
                    <w:left w:val="none" w:sz="0" w:space="0" w:color="auto"/>
                    <w:bottom w:val="none" w:sz="0" w:space="0" w:color="auto"/>
                    <w:right w:val="none" w:sz="0" w:space="0" w:color="auto"/>
                  </w:divBdr>
                </w:div>
                <w:div w:id="991324999">
                  <w:marLeft w:val="0"/>
                  <w:marRight w:val="0"/>
                  <w:marTop w:val="0"/>
                  <w:marBottom w:val="0"/>
                  <w:divBdr>
                    <w:top w:val="none" w:sz="0" w:space="0" w:color="auto"/>
                    <w:left w:val="none" w:sz="0" w:space="0" w:color="auto"/>
                    <w:bottom w:val="none" w:sz="0" w:space="0" w:color="auto"/>
                    <w:right w:val="none" w:sz="0" w:space="0" w:color="auto"/>
                  </w:divBdr>
                </w:div>
                <w:div w:id="596788507">
                  <w:marLeft w:val="0"/>
                  <w:marRight w:val="0"/>
                  <w:marTop w:val="0"/>
                  <w:marBottom w:val="0"/>
                  <w:divBdr>
                    <w:top w:val="none" w:sz="0" w:space="0" w:color="auto"/>
                    <w:left w:val="none" w:sz="0" w:space="0" w:color="auto"/>
                    <w:bottom w:val="none" w:sz="0" w:space="0" w:color="auto"/>
                    <w:right w:val="none" w:sz="0" w:space="0" w:color="auto"/>
                  </w:divBdr>
                </w:div>
                <w:div w:id="1093821035">
                  <w:marLeft w:val="0"/>
                  <w:marRight w:val="0"/>
                  <w:marTop w:val="0"/>
                  <w:marBottom w:val="0"/>
                  <w:divBdr>
                    <w:top w:val="none" w:sz="0" w:space="0" w:color="auto"/>
                    <w:left w:val="none" w:sz="0" w:space="0" w:color="auto"/>
                    <w:bottom w:val="none" w:sz="0" w:space="0" w:color="auto"/>
                    <w:right w:val="none" w:sz="0" w:space="0" w:color="auto"/>
                  </w:divBdr>
                </w:div>
                <w:div w:id="1277172252">
                  <w:marLeft w:val="0"/>
                  <w:marRight w:val="0"/>
                  <w:marTop w:val="0"/>
                  <w:marBottom w:val="0"/>
                  <w:divBdr>
                    <w:top w:val="none" w:sz="0" w:space="0" w:color="auto"/>
                    <w:left w:val="none" w:sz="0" w:space="0" w:color="auto"/>
                    <w:bottom w:val="none" w:sz="0" w:space="0" w:color="auto"/>
                    <w:right w:val="none" w:sz="0" w:space="0" w:color="auto"/>
                  </w:divBdr>
                </w:div>
                <w:div w:id="716127886">
                  <w:marLeft w:val="0"/>
                  <w:marRight w:val="0"/>
                  <w:marTop w:val="75"/>
                  <w:marBottom w:val="0"/>
                  <w:divBdr>
                    <w:top w:val="none" w:sz="0" w:space="0" w:color="auto"/>
                    <w:left w:val="none" w:sz="0" w:space="0" w:color="auto"/>
                    <w:bottom w:val="none" w:sz="0" w:space="0" w:color="auto"/>
                    <w:right w:val="none" w:sz="0" w:space="0" w:color="auto"/>
                  </w:divBdr>
                </w:div>
                <w:div w:id="2061006945">
                  <w:marLeft w:val="0"/>
                  <w:marRight w:val="0"/>
                  <w:marTop w:val="75"/>
                  <w:marBottom w:val="0"/>
                  <w:divBdr>
                    <w:top w:val="none" w:sz="0" w:space="0" w:color="auto"/>
                    <w:left w:val="none" w:sz="0" w:space="0" w:color="auto"/>
                    <w:bottom w:val="none" w:sz="0" w:space="0" w:color="auto"/>
                    <w:right w:val="none" w:sz="0" w:space="0" w:color="auto"/>
                  </w:divBdr>
                </w:div>
                <w:div w:id="1814523815">
                  <w:marLeft w:val="0"/>
                  <w:marRight w:val="0"/>
                  <w:marTop w:val="0"/>
                  <w:marBottom w:val="0"/>
                  <w:divBdr>
                    <w:top w:val="none" w:sz="0" w:space="0" w:color="auto"/>
                    <w:left w:val="none" w:sz="0" w:space="0" w:color="auto"/>
                    <w:bottom w:val="none" w:sz="0" w:space="0" w:color="auto"/>
                    <w:right w:val="none" w:sz="0" w:space="0" w:color="auto"/>
                  </w:divBdr>
                </w:div>
                <w:div w:id="216475513">
                  <w:marLeft w:val="0"/>
                  <w:marRight w:val="0"/>
                  <w:marTop w:val="75"/>
                  <w:marBottom w:val="0"/>
                  <w:divBdr>
                    <w:top w:val="none" w:sz="0" w:space="0" w:color="auto"/>
                    <w:left w:val="none" w:sz="0" w:space="0" w:color="auto"/>
                    <w:bottom w:val="none" w:sz="0" w:space="0" w:color="auto"/>
                    <w:right w:val="none" w:sz="0" w:space="0" w:color="auto"/>
                  </w:divBdr>
                </w:div>
                <w:div w:id="1676491971">
                  <w:marLeft w:val="0"/>
                  <w:marRight w:val="0"/>
                  <w:marTop w:val="75"/>
                  <w:marBottom w:val="0"/>
                  <w:divBdr>
                    <w:top w:val="none" w:sz="0" w:space="0" w:color="auto"/>
                    <w:left w:val="none" w:sz="0" w:space="0" w:color="auto"/>
                    <w:bottom w:val="none" w:sz="0" w:space="0" w:color="auto"/>
                    <w:right w:val="none" w:sz="0" w:space="0" w:color="auto"/>
                  </w:divBdr>
                </w:div>
                <w:div w:id="802574427">
                  <w:marLeft w:val="0"/>
                  <w:marRight w:val="0"/>
                  <w:marTop w:val="75"/>
                  <w:marBottom w:val="0"/>
                  <w:divBdr>
                    <w:top w:val="none" w:sz="0" w:space="0" w:color="auto"/>
                    <w:left w:val="none" w:sz="0" w:space="0" w:color="auto"/>
                    <w:bottom w:val="none" w:sz="0" w:space="0" w:color="auto"/>
                    <w:right w:val="none" w:sz="0" w:space="0" w:color="auto"/>
                  </w:divBdr>
                </w:div>
                <w:div w:id="1950359207">
                  <w:marLeft w:val="0"/>
                  <w:marRight w:val="0"/>
                  <w:marTop w:val="0"/>
                  <w:marBottom w:val="0"/>
                  <w:divBdr>
                    <w:top w:val="none" w:sz="0" w:space="0" w:color="auto"/>
                    <w:left w:val="none" w:sz="0" w:space="0" w:color="auto"/>
                    <w:bottom w:val="none" w:sz="0" w:space="0" w:color="auto"/>
                    <w:right w:val="none" w:sz="0" w:space="0" w:color="auto"/>
                  </w:divBdr>
                </w:div>
                <w:div w:id="55472831">
                  <w:marLeft w:val="0"/>
                  <w:marRight w:val="0"/>
                  <w:marTop w:val="75"/>
                  <w:marBottom w:val="0"/>
                  <w:divBdr>
                    <w:top w:val="none" w:sz="0" w:space="0" w:color="auto"/>
                    <w:left w:val="none" w:sz="0" w:space="0" w:color="auto"/>
                    <w:bottom w:val="none" w:sz="0" w:space="0" w:color="auto"/>
                    <w:right w:val="none" w:sz="0" w:space="0" w:color="auto"/>
                  </w:divBdr>
                </w:div>
                <w:div w:id="16753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554">
          <w:marLeft w:val="0"/>
          <w:marRight w:val="0"/>
          <w:marTop w:val="0"/>
          <w:marBottom w:val="0"/>
          <w:divBdr>
            <w:top w:val="none" w:sz="0" w:space="0" w:color="auto"/>
            <w:left w:val="none" w:sz="0" w:space="0" w:color="auto"/>
            <w:bottom w:val="none" w:sz="0" w:space="0" w:color="auto"/>
            <w:right w:val="none" w:sz="0" w:space="0" w:color="auto"/>
          </w:divBdr>
          <w:divsChild>
            <w:div w:id="535779816">
              <w:marLeft w:val="0"/>
              <w:marRight w:val="0"/>
              <w:marTop w:val="150"/>
              <w:marBottom w:val="150"/>
              <w:divBdr>
                <w:top w:val="none" w:sz="0" w:space="0" w:color="auto"/>
                <w:left w:val="none" w:sz="0" w:space="0" w:color="auto"/>
                <w:bottom w:val="none" w:sz="0" w:space="0" w:color="auto"/>
                <w:right w:val="none" w:sz="0" w:space="0" w:color="auto"/>
              </w:divBdr>
            </w:div>
            <w:div w:id="1457790497">
              <w:marLeft w:val="0"/>
              <w:marRight w:val="0"/>
              <w:marTop w:val="0"/>
              <w:marBottom w:val="0"/>
              <w:divBdr>
                <w:top w:val="none" w:sz="0" w:space="0" w:color="auto"/>
                <w:left w:val="none" w:sz="0" w:space="0" w:color="auto"/>
                <w:bottom w:val="none" w:sz="0" w:space="0" w:color="auto"/>
                <w:right w:val="none" w:sz="0" w:space="0" w:color="auto"/>
              </w:divBdr>
              <w:divsChild>
                <w:div w:id="255795718">
                  <w:marLeft w:val="0"/>
                  <w:marRight w:val="0"/>
                  <w:marTop w:val="0"/>
                  <w:marBottom w:val="0"/>
                  <w:divBdr>
                    <w:top w:val="none" w:sz="0" w:space="0" w:color="auto"/>
                    <w:left w:val="none" w:sz="0" w:space="0" w:color="auto"/>
                    <w:bottom w:val="none" w:sz="0" w:space="0" w:color="auto"/>
                    <w:right w:val="none" w:sz="0" w:space="0" w:color="auto"/>
                  </w:divBdr>
                </w:div>
                <w:div w:id="1095857147">
                  <w:marLeft w:val="0"/>
                  <w:marRight w:val="0"/>
                  <w:marTop w:val="75"/>
                  <w:marBottom w:val="0"/>
                  <w:divBdr>
                    <w:top w:val="none" w:sz="0" w:space="0" w:color="auto"/>
                    <w:left w:val="none" w:sz="0" w:space="0" w:color="auto"/>
                    <w:bottom w:val="none" w:sz="0" w:space="0" w:color="auto"/>
                    <w:right w:val="none" w:sz="0" w:space="0" w:color="auto"/>
                  </w:divBdr>
                </w:div>
                <w:div w:id="76175423">
                  <w:marLeft w:val="0"/>
                  <w:marRight w:val="0"/>
                  <w:marTop w:val="75"/>
                  <w:marBottom w:val="0"/>
                  <w:divBdr>
                    <w:top w:val="none" w:sz="0" w:space="0" w:color="auto"/>
                    <w:left w:val="none" w:sz="0" w:space="0" w:color="auto"/>
                    <w:bottom w:val="none" w:sz="0" w:space="0" w:color="auto"/>
                    <w:right w:val="none" w:sz="0" w:space="0" w:color="auto"/>
                  </w:divBdr>
                </w:div>
                <w:div w:id="1972442199">
                  <w:marLeft w:val="0"/>
                  <w:marRight w:val="0"/>
                  <w:marTop w:val="0"/>
                  <w:marBottom w:val="0"/>
                  <w:divBdr>
                    <w:top w:val="none" w:sz="0" w:space="0" w:color="auto"/>
                    <w:left w:val="none" w:sz="0" w:space="0" w:color="auto"/>
                    <w:bottom w:val="none" w:sz="0" w:space="0" w:color="auto"/>
                    <w:right w:val="none" w:sz="0" w:space="0" w:color="auto"/>
                  </w:divBdr>
                </w:div>
                <w:div w:id="17477276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2024-01-21T21:47:00Z</dcterms:created>
  <dcterms:modified xsi:type="dcterms:W3CDTF">2024-01-21T21:47:00Z</dcterms:modified>
</cp:coreProperties>
</file>